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3415" w14:textId="3ECB9EA4" w:rsidR="00E94615" w:rsidRDefault="003C6592" w:rsidP="00E94615">
      <w:pPr>
        <w:spacing w:after="0"/>
        <w:jc w:val="center"/>
      </w:pPr>
      <w:r>
        <w:rPr>
          <w:noProof/>
        </w:rPr>
        <w:drawing>
          <wp:anchor distT="0" distB="0" distL="114300" distR="114300" simplePos="0" relativeHeight="251660288" behindDoc="0" locked="0" layoutInCell="1" allowOverlap="1" wp14:anchorId="34472288" wp14:editId="53FE31E6">
            <wp:simplePos x="0" y="0"/>
            <wp:positionH relativeFrom="column">
              <wp:posOffset>429370</wp:posOffset>
            </wp:positionH>
            <wp:positionV relativeFrom="paragraph">
              <wp:posOffset>0</wp:posOffset>
            </wp:positionV>
            <wp:extent cx="652007" cy="65106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007" cy="651065"/>
                    </a:xfrm>
                    <a:prstGeom prst="rect">
                      <a:avLst/>
                    </a:prstGeom>
                  </pic:spPr>
                </pic:pic>
              </a:graphicData>
            </a:graphic>
          </wp:anchor>
        </w:drawing>
      </w:r>
      <w:r>
        <w:rPr>
          <w:b/>
          <w:bCs/>
          <w:noProof/>
          <w:color w:val="4472C4" w:themeColor="accent1"/>
        </w:rPr>
        <mc:AlternateContent>
          <mc:Choice Requires="wps">
            <w:drawing>
              <wp:anchor distT="0" distB="0" distL="114300" distR="114300" simplePos="0" relativeHeight="251659264" behindDoc="0" locked="0" layoutInCell="1" allowOverlap="1" wp14:anchorId="4DF382B9" wp14:editId="220580DB">
                <wp:simplePos x="0" y="0"/>
                <wp:positionH relativeFrom="margin">
                  <wp:posOffset>1741336</wp:posOffset>
                </wp:positionH>
                <wp:positionV relativeFrom="paragraph">
                  <wp:posOffset>47708</wp:posOffset>
                </wp:positionV>
                <wp:extent cx="3156392" cy="683812"/>
                <wp:effectExtent l="0" t="0" r="6350" b="2540"/>
                <wp:wrapNone/>
                <wp:docPr id="3" name="Text Box 3"/>
                <wp:cNvGraphicFramePr/>
                <a:graphic xmlns:a="http://schemas.openxmlformats.org/drawingml/2006/main">
                  <a:graphicData uri="http://schemas.microsoft.com/office/word/2010/wordprocessingShape">
                    <wps:wsp>
                      <wps:cNvSpPr txBox="1"/>
                      <wps:spPr>
                        <a:xfrm>
                          <a:off x="0" y="0"/>
                          <a:ext cx="3156392" cy="683812"/>
                        </a:xfrm>
                        <a:prstGeom prst="rect">
                          <a:avLst/>
                        </a:prstGeom>
                        <a:solidFill>
                          <a:schemeClr val="lt1"/>
                        </a:solidFill>
                        <a:ln w="6350">
                          <a:noFill/>
                        </a:ln>
                      </wps:spPr>
                      <wps:txbx>
                        <w:txbxContent>
                          <w:p w14:paraId="12522502" w14:textId="5ADF0F88" w:rsidR="003C6592" w:rsidRPr="00241A16" w:rsidRDefault="003C6592" w:rsidP="003C6592">
                            <w:pPr>
                              <w:spacing w:after="0"/>
                              <w:jc w:val="center"/>
                              <w:rPr>
                                <w:b/>
                                <w:bCs/>
                              </w:rPr>
                            </w:pPr>
                            <w:r w:rsidRPr="00241A16">
                              <w:rPr>
                                <w:b/>
                                <w:bCs/>
                              </w:rPr>
                              <w:t>The Corporation of the Township of St. Joseph</w:t>
                            </w:r>
                          </w:p>
                          <w:p w14:paraId="74626643" w14:textId="2491E22E" w:rsidR="003C6592" w:rsidRDefault="003C6592" w:rsidP="003C6592">
                            <w:pPr>
                              <w:spacing w:after="0"/>
                              <w:jc w:val="center"/>
                            </w:pPr>
                            <w:r>
                              <w:t>Public Library</w:t>
                            </w:r>
                            <w:r>
                              <w:br/>
                            </w:r>
                            <w:r w:rsidRPr="00241A16">
                              <w:rPr>
                                <w:b/>
                                <w:bCs/>
                              </w:rPr>
                              <w:t>REQUEST FOR 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382B9" id="_x0000_t202" coordsize="21600,21600" o:spt="202" path="m,l,21600r21600,l21600,xe">
                <v:stroke joinstyle="miter"/>
                <v:path gradientshapeok="t" o:connecttype="rect"/>
              </v:shapetype>
              <v:shape id="Text Box 3" o:spid="_x0000_s1026" type="#_x0000_t202" style="position:absolute;left:0;text-align:left;margin-left:137.1pt;margin-top:3.75pt;width:248.55pt;height:5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" fillcolor="white [3201]" stroked="f" strokeweight=".5pt">
                <v:textbox>
                  <w:txbxContent>
                    <w:p w14:paraId="12522502" w14:textId="5ADF0F88" w:rsidR="003C6592" w:rsidRPr="00241A16" w:rsidRDefault="003C6592" w:rsidP="003C6592">
                      <w:pPr>
                        <w:spacing w:after="0"/>
                        <w:jc w:val="center"/>
                        <w:rPr>
                          <w:b/>
                          <w:bCs/>
                        </w:rPr>
                      </w:pPr>
                      <w:r w:rsidRPr="00241A16">
                        <w:rPr>
                          <w:b/>
                          <w:bCs/>
                        </w:rPr>
                        <w:t>The Corporation of the Township of St. Joseph</w:t>
                      </w:r>
                    </w:p>
                    <w:p w14:paraId="74626643" w14:textId="2491E22E" w:rsidR="003C6592" w:rsidRDefault="003C6592" w:rsidP="003C6592">
                      <w:pPr>
                        <w:spacing w:after="0"/>
                        <w:jc w:val="center"/>
                      </w:pPr>
                      <w:r>
                        <w:t>Public Library</w:t>
                      </w:r>
                      <w:r>
                        <w:br/>
                      </w:r>
                      <w:r w:rsidRPr="00241A16">
                        <w:rPr>
                          <w:b/>
                          <w:bCs/>
                        </w:rPr>
                        <w:t>REQUEST FOR QUOTATION</w:t>
                      </w:r>
                    </w:p>
                  </w:txbxContent>
                </v:textbox>
                <w10:wrap anchorx="margin"/>
              </v:shape>
            </w:pict>
          </mc:Fallback>
        </mc:AlternateContent>
      </w:r>
    </w:p>
    <w:p w14:paraId="1EE804E0" w14:textId="5CC64ED8" w:rsidR="00E94615" w:rsidRDefault="00E94615" w:rsidP="00E94615"/>
    <w:p w14:paraId="67B14CA5" w14:textId="2EF3E450" w:rsidR="00E94615" w:rsidRDefault="00E94615" w:rsidP="00E94615"/>
    <w:tbl>
      <w:tblPr>
        <w:tblStyle w:val="TableGrid"/>
        <w:tblpPr w:leftFromText="180" w:rightFromText="180" w:vertAnchor="text" w:horzAnchor="margin" w:tblpX="-105" w:tblpY="103"/>
        <w:tblW w:w="9370" w:type="dxa"/>
        <w:tblLook w:val="04A0" w:firstRow="1" w:lastRow="0" w:firstColumn="1" w:lastColumn="0" w:noHBand="0" w:noVBand="1"/>
      </w:tblPr>
      <w:tblGrid>
        <w:gridCol w:w="1715"/>
        <w:gridCol w:w="7655"/>
      </w:tblGrid>
      <w:tr w:rsidR="003C6592" w14:paraId="630A5472" w14:textId="77777777" w:rsidTr="00241A16">
        <w:tc>
          <w:tcPr>
            <w:tcW w:w="1715" w:type="dxa"/>
            <w:shd w:val="clear" w:color="auto" w:fill="F2F2F2" w:themeFill="background1" w:themeFillShade="F2"/>
          </w:tcPr>
          <w:p w14:paraId="220FFFCF" w14:textId="77777777" w:rsidR="003C6592" w:rsidRPr="00E94615" w:rsidRDefault="003C6592" w:rsidP="00241A16">
            <w:pPr>
              <w:rPr>
                <w:b/>
                <w:bCs/>
              </w:rPr>
            </w:pPr>
            <w:r w:rsidRPr="00E94615">
              <w:rPr>
                <w:b/>
                <w:bCs/>
              </w:rPr>
              <w:t>Project Name:</w:t>
            </w:r>
          </w:p>
        </w:tc>
        <w:tc>
          <w:tcPr>
            <w:tcW w:w="7655" w:type="dxa"/>
          </w:tcPr>
          <w:p w14:paraId="5AD56830" w14:textId="3C3578E7" w:rsidR="003C6592" w:rsidRDefault="00D70DFC" w:rsidP="00241A16">
            <w:r>
              <w:t>Renovation of Existing Washrooms to</w:t>
            </w:r>
            <w:r w:rsidR="003C6592">
              <w:t xml:space="preserve"> Accessible Washroom</w:t>
            </w:r>
            <w:r>
              <w:t>s</w:t>
            </w:r>
            <w:r w:rsidR="003C6592">
              <w:t xml:space="preserve"> – </w:t>
            </w:r>
            <w:r>
              <w:t>Trefry Centre</w:t>
            </w:r>
          </w:p>
          <w:p w14:paraId="480AD7EC" w14:textId="77777777" w:rsidR="003C6592" w:rsidRDefault="003C6592" w:rsidP="00241A16"/>
        </w:tc>
      </w:tr>
      <w:tr w:rsidR="003C6592" w14:paraId="1B80858B" w14:textId="77777777" w:rsidTr="00241A16">
        <w:trPr>
          <w:trHeight w:val="467"/>
        </w:trPr>
        <w:tc>
          <w:tcPr>
            <w:tcW w:w="1715" w:type="dxa"/>
            <w:shd w:val="clear" w:color="auto" w:fill="F2F2F2" w:themeFill="background1" w:themeFillShade="F2"/>
          </w:tcPr>
          <w:p w14:paraId="1E567FD8" w14:textId="77777777" w:rsidR="003C6592" w:rsidRPr="00E94615" w:rsidRDefault="003C6592" w:rsidP="00241A16">
            <w:pPr>
              <w:rPr>
                <w:b/>
                <w:bCs/>
              </w:rPr>
            </w:pPr>
            <w:r w:rsidRPr="00E94615">
              <w:rPr>
                <w:b/>
                <w:bCs/>
              </w:rPr>
              <w:t>RFQ #</w:t>
            </w:r>
          </w:p>
        </w:tc>
        <w:tc>
          <w:tcPr>
            <w:tcW w:w="7655" w:type="dxa"/>
          </w:tcPr>
          <w:p w14:paraId="7773408E" w14:textId="38AF2A4F" w:rsidR="003C6592" w:rsidRDefault="003C6592" w:rsidP="00241A16">
            <w:r>
              <w:t>202</w:t>
            </w:r>
            <w:r w:rsidR="006A7C94">
              <w:t>3</w:t>
            </w:r>
            <w:r>
              <w:t>-0</w:t>
            </w:r>
            <w:r w:rsidR="00BD5C30">
              <w:t>3</w:t>
            </w:r>
          </w:p>
        </w:tc>
      </w:tr>
    </w:tbl>
    <w:p w14:paraId="1123B8D9" w14:textId="77777777" w:rsidR="00241A16" w:rsidRDefault="00241A16" w:rsidP="00E94615">
      <w:pPr>
        <w:rPr>
          <w:b/>
          <w:bCs/>
          <w:color w:val="1F3864" w:themeColor="accent1" w:themeShade="80"/>
        </w:rPr>
      </w:pPr>
    </w:p>
    <w:p w14:paraId="0214D471" w14:textId="77777777" w:rsidR="00435F16" w:rsidRDefault="00435F16" w:rsidP="00580522">
      <w:pPr>
        <w:spacing w:line="240" w:lineRule="auto"/>
        <w:jc w:val="both"/>
        <w:rPr>
          <w:rFonts w:cstheme="minorHAnsi"/>
          <w:b/>
          <w:bCs/>
          <w:color w:val="1F3864" w:themeColor="accent1" w:themeShade="80"/>
        </w:rPr>
      </w:pPr>
    </w:p>
    <w:p w14:paraId="0AB55060" w14:textId="77777777" w:rsidR="00435F16" w:rsidRDefault="00435F16" w:rsidP="00580522">
      <w:pPr>
        <w:spacing w:line="240" w:lineRule="auto"/>
        <w:jc w:val="both"/>
        <w:rPr>
          <w:rFonts w:cstheme="minorHAnsi"/>
          <w:b/>
          <w:bCs/>
          <w:color w:val="1F3864" w:themeColor="accent1" w:themeShade="80"/>
        </w:rPr>
      </w:pPr>
    </w:p>
    <w:p w14:paraId="124996EC" w14:textId="7426AC85" w:rsidR="00E94615" w:rsidRPr="00580522" w:rsidRDefault="00E94615" w:rsidP="00580522">
      <w:pPr>
        <w:spacing w:line="240" w:lineRule="auto"/>
        <w:jc w:val="both"/>
        <w:rPr>
          <w:rFonts w:cstheme="minorHAnsi"/>
          <w:b/>
          <w:bCs/>
          <w:color w:val="1F3864" w:themeColor="accent1" w:themeShade="80"/>
        </w:rPr>
      </w:pPr>
      <w:r w:rsidRPr="00580522">
        <w:rPr>
          <w:rFonts w:cstheme="minorHAnsi"/>
          <w:b/>
          <w:bCs/>
          <w:color w:val="1F3864" w:themeColor="accent1" w:themeShade="80"/>
        </w:rPr>
        <w:t>1.0</w:t>
      </w:r>
      <w:r w:rsidRPr="00580522">
        <w:rPr>
          <w:rFonts w:cstheme="minorHAnsi"/>
          <w:b/>
          <w:bCs/>
          <w:color w:val="1F3864" w:themeColor="accent1" w:themeShade="80"/>
        </w:rPr>
        <w:tab/>
        <w:t>INTRODUCTION</w:t>
      </w:r>
    </w:p>
    <w:p w14:paraId="381176BB" w14:textId="3D751F67" w:rsidR="00E94615" w:rsidRPr="00580522" w:rsidRDefault="00E94615" w:rsidP="00580522">
      <w:pPr>
        <w:spacing w:line="240" w:lineRule="auto"/>
        <w:jc w:val="both"/>
        <w:rPr>
          <w:rFonts w:cstheme="minorHAnsi"/>
        </w:rPr>
      </w:pPr>
      <w:r w:rsidRPr="00580522">
        <w:rPr>
          <w:rFonts w:cstheme="minorHAnsi"/>
        </w:rPr>
        <w:t xml:space="preserve">The Township of St. Joseph invites Request for Quotations (RFQ) from qualified contractors for installation of </w:t>
      </w:r>
      <w:r w:rsidR="00A202EC">
        <w:rPr>
          <w:rFonts w:cstheme="minorHAnsi"/>
        </w:rPr>
        <w:t>two</w:t>
      </w:r>
      <w:r w:rsidRPr="00580522">
        <w:rPr>
          <w:rFonts w:cstheme="minorHAnsi"/>
        </w:rPr>
        <w:t xml:space="preserve"> Accessible Washroom</w:t>
      </w:r>
      <w:r w:rsidR="00A202EC">
        <w:rPr>
          <w:rFonts w:cstheme="minorHAnsi"/>
        </w:rPr>
        <w:t>s and automatic doors</w:t>
      </w:r>
      <w:r w:rsidRPr="00580522">
        <w:rPr>
          <w:rFonts w:cstheme="minorHAnsi"/>
        </w:rPr>
        <w:t xml:space="preserve">. All work to take place at the </w:t>
      </w:r>
      <w:r w:rsidR="00A202EC">
        <w:rPr>
          <w:rFonts w:cstheme="minorHAnsi"/>
        </w:rPr>
        <w:t>Dr. H.S. Trefry Centre,</w:t>
      </w:r>
      <w:r w:rsidRPr="00580522">
        <w:rPr>
          <w:rFonts w:cstheme="minorHAnsi"/>
        </w:rPr>
        <w:t xml:space="preserve"> </w:t>
      </w:r>
      <w:r w:rsidR="006C4466">
        <w:rPr>
          <w:rFonts w:cstheme="minorHAnsi"/>
        </w:rPr>
        <w:t>1601 C Line,</w:t>
      </w:r>
      <w:r w:rsidRPr="00580522">
        <w:rPr>
          <w:rFonts w:cstheme="minorHAnsi"/>
        </w:rPr>
        <w:t xml:space="preserve"> in Richards Landing.</w:t>
      </w:r>
    </w:p>
    <w:p w14:paraId="68706F1F" w14:textId="0F595470" w:rsidR="00E94615" w:rsidRPr="00580522" w:rsidRDefault="00E94615" w:rsidP="00580522">
      <w:pPr>
        <w:tabs>
          <w:tab w:val="left" w:pos="720"/>
          <w:tab w:val="left" w:pos="1440"/>
          <w:tab w:val="left" w:pos="2160"/>
          <w:tab w:val="left" w:pos="6110"/>
        </w:tabs>
        <w:spacing w:line="240" w:lineRule="auto"/>
        <w:jc w:val="both"/>
        <w:rPr>
          <w:rFonts w:cstheme="minorHAnsi"/>
        </w:rPr>
      </w:pPr>
      <w:r w:rsidRPr="00580522">
        <w:rPr>
          <w:rFonts w:cstheme="minorHAnsi"/>
          <w:b/>
          <w:bCs/>
          <w:color w:val="1F3864" w:themeColor="accent1" w:themeShade="80"/>
        </w:rPr>
        <w:t>2.0</w:t>
      </w:r>
      <w:r w:rsidRPr="00580522">
        <w:rPr>
          <w:rFonts w:cstheme="minorHAnsi"/>
          <w:b/>
          <w:bCs/>
          <w:color w:val="1F3864" w:themeColor="accent1" w:themeShade="80"/>
        </w:rPr>
        <w:tab/>
        <w:t>SCOPE OF WORK</w:t>
      </w:r>
      <w:r w:rsidR="003C6592" w:rsidRPr="00580522">
        <w:rPr>
          <w:rFonts w:cstheme="minorHAnsi"/>
          <w:b/>
          <w:bCs/>
          <w:color w:val="1F3864" w:themeColor="accent1" w:themeShade="80"/>
        </w:rPr>
        <w:tab/>
      </w:r>
    </w:p>
    <w:p w14:paraId="6037764F" w14:textId="5F1FCEEA" w:rsidR="00E94615" w:rsidRDefault="00E94615" w:rsidP="00580522">
      <w:pPr>
        <w:spacing w:line="240" w:lineRule="auto"/>
        <w:ind w:left="720" w:hanging="720"/>
        <w:jc w:val="both"/>
        <w:rPr>
          <w:rFonts w:cstheme="minorHAnsi"/>
        </w:rPr>
      </w:pPr>
      <w:r w:rsidRPr="00580522">
        <w:rPr>
          <w:rFonts w:cstheme="minorHAnsi"/>
        </w:rPr>
        <w:t>2.1</w:t>
      </w:r>
      <w:r w:rsidRPr="00580522">
        <w:rPr>
          <w:rFonts w:cstheme="minorHAnsi"/>
        </w:rPr>
        <w:tab/>
        <w:t xml:space="preserve">Supply labour, </w:t>
      </w:r>
      <w:r w:rsidR="00580522" w:rsidRPr="00580522">
        <w:rPr>
          <w:rFonts w:cstheme="minorHAnsi"/>
        </w:rPr>
        <w:t>materials,</w:t>
      </w:r>
      <w:r w:rsidRPr="00580522">
        <w:rPr>
          <w:rFonts w:cstheme="minorHAnsi"/>
        </w:rPr>
        <w:t xml:space="preserve"> and equipment to remove existing washroom and install </w:t>
      </w:r>
      <w:r w:rsidR="006C4466">
        <w:rPr>
          <w:rFonts w:cstheme="minorHAnsi"/>
        </w:rPr>
        <w:t xml:space="preserve">two </w:t>
      </w:r>
      <w:r w:rsidRPr="00580522">
        <w:rPr>
          <w:rFonts w:cstheme="minorHAnsi"/>
        </w:rPr>
        <w:t>accessible washroom</w:t>
      </w:r>
      <w:r w:rsidR="006C4466">
        <w:rPr>
          <w:rFonts w:cstheme="minorHAnsi"/>
        </w:rPr>
        <w:t>s</w:t>
      </w:r>
      <w:r w:rsidRPr="00580522">
        <w:rPr>
          <w:rFonts w:cstheme="minorHAnsi"/>
        </w:rPr>
        <w:t xml:space="preserve"> as seen in the David Ellis Designs Drawings</w:t>
      </w:r>
      <w:r w:rsidR="00A75AFD">
        <w:rPr>
          <w:rFonts w:cstheme="minorHAnsi"/>
        </w:rPr>
        <w:t xml:space="preserve"> (attached)</w:t>
      </w:r>
      <w:r w:rsidRPr="00580522">
        <w:rPr>
          <w:rFonts w:cstheme="minorHAnsi"/>
        </w:rPr>
        <w:t>. Includes automatic door</w:t>
      </w:r>
      <w:r w:rsidR="006C4466">
        <w:rPr>
          <w:rFonts w:cstheme="minorHAnsi"/>
        </w:rPr>
        <w:t xml:space="preserve">, fixtures, plumbing electrical, lighting and </w:t>
      </w:r>
      <w:r w:rsidR="00CB3DE4">
        <w:rPr>
          <w:rFonts w:cstheme="minorHAnsi"/>
        </w:rPr>
        <w:t>emergency call syste</w:t>
      </w:r>
      <w:r w:rsidR="0033543A">
        <w:rPr>
          <w:rFonts w:cstheme="minorHAnsi"/>
        </w:rPr>
        <w:t>m.</w:t>
      </w:r>
    </w:p>
    <w:p w14:paraId="3CA3B8A0" w14:textId="2D5E425A" w:rsidR="00714D23" w:rsidRDefault="00714D23" w:rsidP="00580522">
      <w:pPr>
        <w:spacing w:line="240" w:lineRule="auto"/>
        <w:ind w:left="720" w:hanging="720"/>
        <w:jc w:val="both"/>
        <w:rPr>
          <w:rFonts w:cstheme="minorHAnsi"/>
        </w:rPr>
      </w:pPr>
      <w:r>
        <w:rPr>
          <w:rFonts w:cstheme="minorHAnsi"/>
        </w:rPr>
        <w:t xml:space="preserve">2.2 </w:t>
      </w:r>
      <w:r>
        <w:rPr>
          <w:rFonts w:cstheme="minorHAnsi"/>
        </w:rPr>
        <w:tab/>
      </w:r>
      <w:r w:rsidR="00113ACC">
        <w:rPr>
          <w:rFonts w:cstheme="minorHAnsi"/>
        </w:rPr>
        <w:t>All workmanship and construction materials shall conform to the latest edition of the Ontario Building Code.</w:t>
      </w:r>
    </w:p>
    <w:p w14:paraId="644F7A95" w14:textId="3A09C62A" w:rsidR="00CD1276" w:rsidRDefault="00CD1276" w:rsidP="00580522">
      <w:pPr>
        <w:spacing w:line="240" w:lineRule="auto"/>
        <w:ind w:left="720" w:hanging="720"/>
        <w:jc w:val="both"/>
        <w:rPr>
          <w:rFonts w:cstheme="minorHAnsi"/>
        </w:rPr>
      </w:pPr>
      <w:r>
        <w:rPr>
          <w:rFonts w:cstheme="minorHAnsi"/>
        </w:rPr>
        <w:t>2.3</w:t>
      </w:r>
      <w:r>
        <w:rPr>
          <w:rFonts w:cstheme="minorHAnsi"/>
        </w:rPr>
        <w:tab/>
        <w:t xml:space="preserve">Contractor shall provide </w:t>
      </w:r>
      <w:r w:rsidR="00B1254E">
        <w:rPr>
          <w:rFonts w:cstheme="minorHAnsi"/>
        </w:rPr>
        <w:t xml:space="preserve">all solid blocking in walls as required by O.B.C for grab bars and washroom accessories, etc. </w:t>
      </w:r>
    </w:p>
    <w:p w14:paraId="4BF3DA53" w14:textId="33B489CA" w:rsidR="00113ACC" w:rsidRDefault="00113ACC" w:rsidP="00580522">
      <w:pPr>
        <w:spacing w:line="240" w:lineRule="auto"/>
        <w:ind w:left="720" w:hanging="720"/>
        <w:jc w:val="both"/>
        <w:rPr>
          <w:rFonts w:cstheme="minorHAnsi"/>
        </w:rPr>
      </w:pPr>
      <w:r>
        <w:rPr>
          <w:rFonts w:cstheme="minorHAnsi"/>
        </w:rPr>
        <w:t>2.</w:t>
      </w:r>
      <w:r w:rsidR="005C7E66">
        <w:rPr>
          <w:rFonts w:cstheme="minorHAnsi"/>
        </w:rPr>
        <w:t>4</w:t>
      </w:r>
      <w:r>
        <w:rPr>
          <w:rFonts w:cstheme="minorHAnsi"/>
        </w:rPr>
        <w:t xml:space="preserve"> </w:t>
      </w:r>
      <w:r>
        <w:rPr>
          <w:rFonts w:cstheme="minorHAnsi"/>
        </w:rPr>
        <w:tab/>
      </w:r>
      <w:r w:rsidR="000D3811">
        <w:rPr>
          <w:rFonts w:cstheme="minorHAnsi"/>
        </w:rPr>
        <w:t xml:space="preserve">Contractor shall check for all underground service locations prior to demolition or excavation and shall be responsible </w:t>
      </w:r>
      <w:r w:rsidR="00727DB9">
        <w:rPr>
          <w:rFonts w:cstheme="minorHAnsi"/>
        </w:rPr>
        <w:t>for any damage to existing services.</w:t>
      </w:r>
    </w:p>
    <w:p w14:paraId="706B0BB5" w14:textId="761F1454" w:rsidR="005E012B" w:rsidRDefault="005E012B" w:rsidP="00C92403">
      <w:pPr>
        <w:spacing w:line="240" w:lineRule="auto"/>
        <w:ind w:left="720" w:hanging="720"/>
        <w:jc w:val="both"/>
        <w:rPr>
          <w:rFonts w:cstheme="minorHAnsi"/>
        </w:rPr>
      </w:pPr>
      <w:proofErr w:type="gramStart"/>
      <w:r>
        <w:rPr>
          <w:rFonts w:cstheme="minorHAnsi"/>
        </w:rPr>
        <w:t>2.</w:t>
      </w:r>
      <w:r w:rsidR="005C7E66">
        <w:rPr>
          <w:rFonts w:cstheme="minorHAnsi"/>
        </w:rPr>
        <w:t>5</w:t>
      </w:r>
      <w:r>
        <w:rPr>
          <w:rFonts w:cstheme="minorHAnsi"/>
        </w:rPr>
        <w:t xml:space="preserve">  </w:t>
      </w:r>
      <w:r>
        <w:rPr>
          <w:rFonts w:cstheme="minorHAnsi"/>
        </w:rPr>
        <w:tab/>
      </w:r>
      <w:proofErr w:type="gramEnd"/>
      <w:r>
        <w:rPr>
          <w:rFonts w:cstheme="minorHAnsi"/>
        </w:rPr>
        <w:t xml:space="preserve">Contractor shall patch and repair all surfaces affected by removals to a like new condition ready for finishes. Patch and restore finishes at all penetrations required for new work, such as piping, wiring, lintels, etc. </w:t>
      </w:r>
    </w:p>
    <w:p w14:paraId="19F8E080" w14:textId="5B08206B" w:rsidR="00ED53F3" w:rsidRPr="00580522" w:rsidRDefault="00194E1A" w:rsidP="00CD1276">
      <w:pPr>
        <w:spacing w:line="240" w:lineRule="auto"/>
        <w:ind w:left="720" w:hanging="720"/>
        <w:jc w:val="both"/>
        <w:rPr>
          <w:rFonts w:cstheme="minorHAnsi"/>
        </w:rPr>
      </w:pPr>
      <w:r>
        <w:rPr>
          <w:rFonts w:cstheme="minorHAnsi"/>
        </w:rPr>
        <w:t>2.</w:t>
      </w:r>
      <w:r w:rsidR="005C7E66">
        <w:rPr>
          <w:rFonts w:cstheme="minorHAnsi"/>
        </w:rPr>
        <w:t>6</w:t>
      </w:r>
      <w:r>
        <w:rPr>
          <w:rFonts w:cstheme="minorHAnsi"/>
        </w:rPr>
        <w:t xml:space="preserve"> </w:t>
      </w:r>
      <w:r>
        <w:rPr>
          <w:rFonts w:cstheme="minorHAnsi"/>
        </w:rPr>
        <w:tab/>
        <w:t xml:space="preserve">Contractor to patch/repair all walls/ceilings/floors </w:t>
      </w:r>
      <w:proofErr w:type="spellStart"/>
      <w:proofErr w:type="gramStart"/>
      <w:r>
        <w:rPr>
          <w:rFonts w:cstheme="minorHAnsi"/>
        </w:rPr>
        <w:t>where</w:t>
      </w:r>
      <w:proofErr w:type="spellEnd"/>
      <w:proofErr w:type="gramEnd"/>
      <w:r>
        <w:rPr>
          <w:rFonts w:cstheme="minorHAnsi"/>
        </w:rPr>
        <w:t xml:space="preserve"> affected by new construction to “like new finish”</w:t>
      </w:r>
    </w:p>
    <w:p w14:paraId="4AC29F19" w14:textId="136586C1" w:rsidR="00E94615" w:rsidRPr="00580522" w:rsidRDefault="00E94615" w:rsidP="00580522">
      <w:pPr>
        <w:spacing w:line="240" w:lineRule="auto"/>
        <w:ind w:left="720" w:hanging="720"/>
        <w:jc w:val="both"/>
        <w:rPr>
          <w:rFonts w:cstheme="minorHAnsi"/>
        </w:rPr>
      </w:pPr>
      <w:r w:rsidRPr="00580522">
        <w:rPr>
          <w:rFonts w:cstheme="minorHAnsi"/>
        </w:rPr>
        <w:t>2.</w:t>
      </w:r>
      <w:r w:rsidR="005C7E66">
        <w:rPr>
          <w:rFonts w:cstheme="minorHAnsi"/>
        </w:rPr>
        <w:t>7</w:t>
      </w:r>
      <w:r w:rsidRPr="00580522">
        <w:rPr>
          <w:rFonts w:cstheme="minorHAnsi"/>
        </w:rPr>
        <w:tab/>
        <w:t xml:space="preserve">Clean up and dispose of all other materials and residue from the renovation process. List the landfill site </w:t>
      </w:r>
      <w:r w:rsidR="00A75AFD">
        <w:rPr>
          <w:rFonts w:cstheme="minorHAnsi"/>
        </w:rPr>
        <w:t>to be used</w:t>
      </w:r>
      <w:r w:rsidRPr="00580522">
        <w:rPr>
          <w:rFonts w:cstheme="minorHAnsi"/>
        </w:rPr>
        <w:t>.</w:t>
      </w:r>
    </w:p>
    <w:p w14:paraId="533EF5DB" w14:textId="4A272473" w:rsidR="00E94615" w:rsidRPr="00580522" w:rsidRDefault="00E94615" w:rsidP="00580522">
      <w:pPr>
        <w:spacing w:line="240" w:lineRule="auto"/>
        <w:jc w:val="both"/>
        <w:rPr>
          <w:rFonts w:cstheme="minorHAnsi"/>
          <w:b/>
          <w:bCs/>
          <w:color w:val="1F3864" w:themeColor="accent1" w:themeShade="80"/>
        </w:rPr>
      </w:pPr>
      <w:r w:rsidRPr="00580522">
        <w:rPr>
          <w:rFonts w:cstheme="minorHAnsi"/>
          <w:b/>
          <w:bCs/>
          <w:color w:val="1F3864" w:themeColor="accent1" w:themeShade="80"/>
        </w:rPr>
        <w:t>3.0</w:t>
      </w:r>
      <w:r w:rsidRPr="00580522">
        <w:rPr>
          <w:rFonts w:cstheme="minorHAnsi"/>
          <w:b/>
          <w:bCs/>
          <w:color w:val="1F3864" w:themeColor="accent1" w:themeShade="80"/>
        </w:rPr>
        <w:tab/>
        <w:t>GENERAL</w:t>
      </w:r>
    </w:p>
    <w:p w14:paraId="66D73A88" w14:textId="0A85A92D" w:rsidR="00E94615" w:rsidRPr="00580522" w:rsidRDefault="00E94615" w:rsidP="00580522">
      <w:pPr>
        <w:spacing w:line="240" w:lineRule="auto"/>
        <w:ind w:left="720" w:hanging="720"/>
        <w:jc w:val="both"/>
        <w:rPr>
          <w:rFonts w:cstheme="minorHAnsi"/>
        </w:rPr>
      </w:pPr>
      <w:r w:rsidRPr="00580522">
        <w:rPr>
          <w:rFonts w:cstheme="minorHAnsi"/>
        </w:rPr>
        <w:t>3.1</w:t>
      </w:r>
      <w:r w:rsidRPr="00580522">
        <w:rPr>
          <w:rFonts w:cstheme="minorHAnsi"/>
        </w:rPr>
        <w:tab/>
        <w:t>All information provided by a proponent in response to this RFQ must contain sufficient detail to support the work being proposed. The detail and clarity of the proponent’s submission will be considered indicative of their expertise and competence to satisfactorily complete the proposed project.</w:t>
      </w:r>
    </w:p>
    <w:p w14:paraId="530095CB" w14:textId="7F9B40AB" w:rsidR="00E94615" w:rsidRPr="00580522" w:rsidRDefault="00E94615" w:rsidP="00580522">
      <w:pPr>
        <w:spacing w:line="240" w:lineRule="auto"/>
        <w:jc w:val="both"/>
        <w:rPr>
          <w:rFonts w:cstheme="minorHAnsi"/>
        </w:rPr>
      </w:pPr>
      <w:r w:rsidRPr="00580522">
        <w:rPr>
          <w:rFonts w:cstheme="minorHAnsi"/>
        </w:rPr>
        <w:t>3.2</w:t>
      </w:r>
      <w:r w:rsidRPr="00580522">
        <w:rPr>
          <w:rFonts w:cstheme="minorHAnsi"/>
        </w:rPr>
        <w:tab/>
        <w:t>The following specific requirements are identified for inclusion in the proposal:</w:t>
      </w:r>
    </w:p>
    <w:p w14:paraId="45B9EE5A" w14:textId="77777777" w:rsidR="00580522" w:rsidRPr="00580522" w:rsidRDefault="00E94615" w:rsidP="00580522">
      <w:pPr>
        <w:pStyle w:val="ListParagraph"/>
        <w:numPr>
          <w:ilvl w:val="0"/>
          <w:numId w:val="1"/>
        </w:numPr>
        <w:spacing w:line="240" w:lineRule="auto"/>
        <w:ind w:left="1080"/>
        <w:jc w:val="both"/>
        <w:rPr>
          <w:rFonts w:cstheme="minorHAnsi"/>
        </w:rPr>
      </w:pPr>
      <w:r w:rsidRPr="00580522">
        <w:rPr>
          <w:rFonts w:cstheme="minorHAnsi"/>
        </w:rPr>
        <w:t>The name, address, telephone number, cell number and email address of the proponent firm and its principal contact person.</w:t>
      </w:r>
    </w:p>
    <w:p w14:paraId="60448AF5" w14:textId="77777777" w:rsidR="00580522" w:rsidRPr="00580522" w:rsidRDefault="00E94615" w:rsidP="00580522">
      <w:pPr>
        <w:pStyle w:val="ListParagraph"/>
        <w:numPr>
          <w:ilvl w:val="0"/>
          <w:numId w:val="1"/>
        </w:numPr>
        <w:spacing w:line="240" w:lineRule="auto"/>
        <w:ind w:left="1080"/>
        <w:jc w:val="both"/>
        <w:rPr>
          <w:rFonts w:cstheme="minorHAnsi"/>
        </w:rPr>
      </w:pPr>
      <w:r w:rsidRPr="00580522">
        <w:rPr>
          <w:rFonts w:cstheme="minorHAnsi"/>
        </w:rPr>
        <w:t>Identification of the firm’s experience in undertaking similar work, along with three references which shall include the name of the organization, the contact person, telephone number and address.</w:t>
      </w:r>
    </w:p>
    <w:p w14:paraId="0C28F081" w14:textId="4093D05D" w:rsidR="00E94615" w:rsidRPr="00580522" w:rsidRDefault="00E94615" w:rsidP="00580522">
      <w:pPr>
        <w:pStyle w:val="ListParagraph"/>
        <w:numPr>
          <w:ilvl w:val="0"/>
          <w:numId w:val="1"/>
        </w:numPr>
        <w:spacing w:line="240" w:lineRule="auto"/>
        <w:ind w:left="1080"/>
        <w:jc w:val="both"/>
        <w:rPr>
          <w:rFonts w:cstheme="minorHAnsi"/>
        </w:rPr>
      </w:pPr>
      <w:r w:rsidRPr="00580522">
        <w:rPr>
          <w:rFonts w:cstheme="minorHAnsi"/>
        </w:rPr>
        <w:t>Provide the name of the Master Plumber and Electrical Contractor.</w:t>
      </w:r>
    </w:p>
    <w:p w14:paraId="745C6963" w14:textId="77777777" w:rsidR="00580522" w:rsidRPr="00580522" w:rsidRDefault="00580522" w:rsidP="00580522">
      <w:pPr>
        <w:pStyle w:val="ListParagraph"/>
        <w:numPr>
          <w:ilvl w:val="0"/>
          <w:numId w:val="1"/>
        </w:numPr>
        <w:spacing w:line="240" w:lineRule="auto"/>
        <w:ind w:left="1080"/>
        <w:jc w:val="both"/>
        <w:rPr>
          <w:rFonts w:cstheme="minorHAnsi"/>
        </w:rPr>
      </w:pPr>
      <w:r w:rsidRPr="00580522">
        <w:rPr>
          <w:rFonts w:cstheme="minorHAnsi"/>
        </w:rPr>
        <w:t>Provide a timeline of the proposed start date and time to complete the work.</w:t>
      </w:r>
    </w:p>
    <w:p w14:paraId="0B529E04" w14:textId="44F70ACE" w:rsidR="00E94615" w:rsidRPr="00580522" w:rsidRDefault="00E94615" w:rsidP="00580522">
      <w:pPr>
        <w:spacing w:line="240" w:lineRule="auto"/>
        <w:ind w:left="720" w:hanging="720"/>
        <w:jc w:val="both"/>
        <w:rPr>
          <w:rFonts w:cstheme="minorHAnsi"/>
        </w:rPr>
      </w:pPr>
      <w:r w:rsidRPr="00580522">
        <w:rPr>
          <w:rFonts w:cstheme="minorHAnsi"/>
        </w:rPr>
        <w:lastRenderedPageBreak/>
        <w:t>3.3</w:t>
      </w:r>
      <w:r w:rsidRPr="00580522">
        <w:rPr>
          <w:rFonts w:cstheme="minorHAnsi"/>
        </w:rPr>
        <w:tab/>
        <w:t xml:space="preserve">The successful bidder shall supply all labour, </w:t>
      </w:r>
      <w:r w:rsidR="00580522" w:rsidRPr="00580522">
        <w:rPr>
          <w:rFonts w:cstheme="minorHAnsi"/>
        </w:rPr>
        <w:t>materials,</w:t>
      </w:r>
      <w:r w:rsidRPr="00580522">
        <w:rPr>
          <w:rFonts w:cstheme="minorHAnsi"/>
        </w:rPr>
        <w:t xml:space="preserve"> and equipment necessary to complete the work in a satisfactory and professional manner.</w:t>
      </w:r>
    </w:p>
    <w:p w14:paraId="29E555D0" w14:textId="1D51B58C" w:rsidR="00E94615" w:rsidRPr="00580522" w:rsidRDefault="00E94615" w:rsidP="00580522">
      <w:pPr>
        <w:spacing w:line="240" w:lineRule="auto"/>
        <w:ind w:left="720" w:hanging="720"/>
        <w:jc w:val="both"/>
        <w:rPr>
          <w:rFonts w:cstheme="minorHAnsi"/>
        </w:rPr>
      </w:pPr>
      <w:r w:rsidRPr="00580522">
        <w:rPr>
          <w:rFonts w:cstheme="minorHAnsi"/>
        </w:rPr>
        <w:t>3.4</w:t>
      </w:r>
      <w:r w:rsidRPr="00580522">
        <w:rPr>
          <w:rFonts w:cstheme="minorHAnsi"/>
        </w:rPr>
        <w:tab/>
        <w:t xml:space="preserve">All material and work shall be of the highest grade. Any improper material or workmanship </w:t>
      </w:r>
      <w:proofErr w:type="gramStart"/>
      <w:r w:rsidRPr="00580522">
        <w:rPr>
          <w:rFonts w:cstheme="minorHAnsi"/>
        </w:rPr>
        <w:t>entering into</w:t>
      </w:r>
      <w:proofErr w:type="gramEnd"/>
      <w:r w:rsidRPr="00580522">
        <w:rPr>
          <w:rFonts w:cstheme="minorHAnsi"/>
        </w:rPr>
        <w:t xml:space="preserve"> the work shall be removed by the contractor</w:t>
      </w:r>
      <w:r w:rsidR="00580522">
        <w:rPr>
          <w:rFonts w:cstheme="minorHAnsi"/>
        </w:rPr>
        <w:t xml:space="preserve"> </w:t>
      </w:r>
      <w:r w:rsidRPr="00580522">
        <w:rPr>
          <w:rFonts w:cstheme="minorHAnsi"/>
        </w:rPr>
        <w:t xml:space="preserve">immediately upon discovery or notice by the </w:t>
      </w:r>
      <w:r w:rsidR="00580522">
        <w:rPr>
          <w:rFonts w:cstheme="minorHAnsi"/>
        </w:rPr>
        <w:t xml:space="preserve">Township of St. Joseph or the </w:t>
      </w:r>
      <w:r w:rsidR="00460A97">
        <w:rPr>
          <w:rFonts w:cstheme="minorHAnsi"/>
        </w:rPr>
        <w:t>Trefry Centre</w:t>
      </w:r>
      <w:r w:rsidRPr="00580522">
        <w:rPr>
          <w:rFonts w:cstheme="minorHAnsi"/>
        </w:rPr>
        <w:t>.</w:t>
      </w:r>
    </w:p>
    <w:p w14:paraId="227AD129" w14:textId="4417A6C7" w:rsidR="00E94615" w:rsidRPr="00580522" w:rsidRDefault="00E94615" w:rsidP="00580522">
      <w:pPr>
        <w:spacing w:line="240" w:lineRule="auto"/>
        <w:jc w:val="both"/>
        <w:rPr>
          <w:rFonts w:cstheme="minorHAnsi"/>
        </w:rPr>
      </w:pPr>
      <w:r w:rsidRPr="00580522">
        <w:rPr>
          <w:rFonts w:cstheme="minorHAnsi"/>
        </w:rPr>
        <w:t>3.5</w:t>
      </w:r>
      <w:r w:rsidRPr="00580522">
        <w:rPr>
          <w:rFonts w:cstheme="minorHAnsi"/>
        </w:rPr>
        <w:tab/>
        <w:t xml:space="preserve">All work and materials shall come with a minimum </w:t>
      </w:r>
      <w:r w:rsidR="00580522" w:rsidRPr="00580522">
        <w:rPr>
          <w:rFonts w:cstheme="minorHAnsi"/>
        </w:rPr>
        <w:t>1-year</w:t>
      </w:r>
      <w:r w:rsidRPr="00580522">
        <w:rPr>
          <w:rFonts w:cstheme="minorHAnsi"/>
        </w:rPr>
        <w:t xml:space="preserve"> warranty (specify).</w:t>
      </w:r>
    </w:p>
    <w:p w14:paraId="6ECF305D" w14:textId="3513E745" w:rsidR="00E94615" w:rsidRPr="00580522" w:rsidRDefault="00E94615" w:rsidP="00580522">
      <w:pPr>
        <w:spacing w:line="240" w:lineRule="auto"/>
        <w:ind w:left="720" w:hanging="720"/>
        <w:jc w:val="both"/>
        <w:rPr>
          <w:rFonts w:cstheme="minorHAnsi"/>
        </w:rPr>
      </w:pPr>
      <w:r w:rsidRPr="00580522">
        <w:rPr>
          <w:rFonts w:cstheme="minorHAnsi"/>
        </w:rPr>
        <w:t>3.6</w:t>
      </w:r>
      <w:r w:rsidRPr="00580522">
        <w:rPr>
          <w:rFonts w:cstheme="minorHAnsi"/>
        </w:rPr>
        <w:tab/>
        <w:t xml:space="preserve">The successful bidder is to provide proof of WSIB and valid liability </w:t>
      </w:r>
      <w:r w:rsidR="00580522" w:rsidRPr="00580522">
        <w:rPr>
          <w:rFonts w:cstheme="minorHAnsi"/>
        </w:rPr>
        <w:t>insurance with</w:t>
      </w:r>
      <w:r w:rsidRPr="00580522">
        <w:rPr>
          <w:rFonts w:cstheme="minorHAnsi"/>
        </w:rPr>
        <w:t xml:space="preserve"> a minimum of $2,000,000.00 (two million Canadian dollars).</w:t>
      </w:r>
    </w:p>
    <w:p w14:paraId="7DC815B3" w14:textId="6362FDEA" w:rsidR="00E94615" w:rsidRPr="00580522" w:rsidRDefault="00E94615" w:rsidP="00580522">
      <w:pPr>
        <w:spacing w:line="240" w:lineRule="auto"/>
        <w:ind w:left="720" w:hanging="720"/>
        <w:jc w:val="both"/>
        <w:rPr>
          <w:rFonts w:cstheme="minorHAnsi"/>
        </w:rPr>
      </w:pPr>
      <w:r w:rsidRPr="00580522">
        <w:rPr>
          <w:rFonts w:cstheme="minorHAnsi"/>
        </w:rPr>
        <w:t>3.7</w:t>
      </w:r>
      <w:r w:rsidRPr="00580522">
        <w:rPr>
          <w:rFonts w:cstheme="minorHAnsi"/>
        </w:rPr>
        <w:tab/>
        <w:t xml:space="preserve">Proposals must include labour and materials </w:t>
      </w:r>
      <w:r w:rsidR="00580522" w:rsidRPr="00580522">
        <w:rPr>
          <w:rFonts w:cstheme="minorHAnsi"/>
        </w:rPr>
        <w:t>separately and</w:t>
      </w:r>
      <w:r w:rsidRPr="00580522">
        <w:rPr>
          <w:rFonts w:cstheme="minorHAnsi"/>
        </w:rPr>
        <w:t xml:space="preserve"> include </w:t>
      </w:r>
      <w:r w:rsidR="00580522" w:rsidRPr="00580522">
        <w:rPr>
          <w:rFonts w:cstheme="minorHAnsi"/>
        </w:rPr>
        <w:t>ALL applicable</w:t>
      </w:r>
      <w:r w:rsidRPr="00580522">
        <w:rPr>
          <w:rFonts w:cstheme="minorHAnsi"/>
        </w:rPr>
        <w:t xml:space="preserve"> taxes</w:t>
      </w:r>
      <w:r w:rsidR="00BD0A9C">
        <w:rPr>
          <w:rFonts w:cstheme="minorHAnsi"/>
        </w:rPr>
        <w:t>. The</w:t>
      </w:r>
      <w:r w:rsidRPr="00580522">
        <w:rPr>
          <w:rFonts w:cstheme="minorHAnsi"/>
        </w:rPr>
        <w:t xml:space="preserve"> </w:t>
      </w:r>
      <w:r w:rsidR="00A75AFD">
        <w:rPr>
          <w:rFonts w:cstheme="minorHAnsi"/>
        </w:rPr>
        <w:t>building</w:t>
      </w:r>
      <w:r w:rsidRPr="00580522">
        <w:rPr>
          <w:rFonts w:cstheme="minorHAnsi"/>
        </w:rPr>
        <w:t xml:space="preserve"> permit</w:t>
      </w:r>
      <w:r w:rsidR="00BD0A9C">
        <w:rPr>
          <w:rFonts w:cstheme="minorHAnsi"/>
        </w:rPr>
        <w:t xml:space="preserve"> will be provided by The Township of St. Joseph. </w:t>
      </w:r>
      <w:r w:rsidR="00A92B45">
        <w:rPr>
          <w:rFonts w:cstheme="minorHAnsi"/>
        </w:rPr>
        <w:t xml:space="preserve">Electrical permit is the responsibility of the contractor. </w:t>
      </w:r>
    </w:p>
    <w:p w14:paraId="070886B8" w14:textId="11150F63" w:rsidR="00E94615" w:rsidRPr="00580522" w:rsidRDefault="00E94615" w:rsidP="00580522">
      <w:pPr>
        <w:spacing w:line="240" w:lineRule="auto"/>
        <w:jc w:val="both"/>
        <w:rPr>
          <w:rFonts w:cstheme="minorHAnsi"/>
          <w:b/>
          <w:bCs/>
          <w:color w:val="1F3864" w:themeColor="accent1" w:themeShade="80"/>
        </w:rPr>
      </w:pPr>
      <w:r w:rsidRPr="00580522">
        <w:rPr>
          <w:rFonts w:cstheme="minorHAnsi"/>
          <w:b/>
          <w:bCs/>
          <w:color w:val="1F3864" w:themeColor="accent1" w:themeShade="80"/>
        </w:rPr>
        <w:t>4.0</w:t>
      </w:r>
      <w:r w:rsidRPr="00580522">
        <w:rPr>
          <w:rFonts w:cstheme="minorHAnsi"/>
          <w:b/>
          <w:bCs/>
          <w:color w:val="1F3864" w:themeColor="accent1" w:themeShade="80"/>
        </w:rPr>
        <w:tab/>
        <w:t>COMPLETION DATE</w:t>
      </w:r>
    </w:p>
    <w:p w14:paraId="4358BA69" w14:textId="0D653F3F" w:rsidR="00E94615" w:rsidRPr="00580522" w:rsidRDefault="00E94615" w:rsidP="00580522">
      <w:pPr>
        <w:spacing w:line="240" w:lineRule="auto"/>
        <w:jc w:val="both"/>
        <w:rPr>
          <w:rFonts w:cstheme="minorHAnsi"/>
        </w:rPr>
      </w:pPr>
      <w:r w:rsidRPr="00580522">
        <w:rPr>
          <w:rFonts w:cstheme="minorHAnsi"/>
        </w:rPr>
        <w:t xml:space="preserve">In order to minimize the disruption to </w:t>
      </w:r>
      <w:r w:rsidR="000A5B52">
        <w:rPr>
          <w:rFonts w:cstheme="minorHAnsi"/>
        </w:rPr>
        <w:t>the Trefry Centre</w:t>
      </w:r>
      <w:r w:rsidRPr="00580522">
        <w:rPr>
          <w:rFonts w:cstheme="minorHAnsi"/>
        </w:rPr>
        <w:t xml:space="preserve"> operations, the work is to be completed in a safe and appropriate manner so disturbance to </w:t>
      </w:r>
      <w:r w:rsidR="000A5B52">
        <w:rPr>
          <w:rFonts w:cstheme="minorHAnsi"/>
        </w:rPr>
        <w:t>Clients is</w:t>
      </w:r>
      <w:r w:rsidR="00180C3C">
        <w:rPr>
          <w:rFonts w:cstheme="minorHAnsi"/>
        </w:rPr>
        <w:t xml:space="preserve"> </w:t>
      </w:r>
      <w:r w:rsidRPr="00580522">
        <w:rPr>
          <w:rFonts w:cstheme="minorHAnsi"/>
        </w:rPr>
        <w:t xml:space="preserve">kept to a minimum. </w:t>
      </w:r>
      <w:r w:rsidR="00B27FB9">
        <w:rPr>
          <w:rFonts w:cstheme="minorHAnsi"/>
        </w:rPr>
        <w:t xml:space="preserve">A </w:t>
      </w:r>
      <w:r w:rsidR="00E706EE">
        <w:rPr>
          <w:rFonts w:cstheme="minorHAnsi"/>
        </w:rPr>
        <w:t>two-week</w:t>
      </w:r>
      <w:r w:rsidR="00B27FB9">
        <w:rPr>
          <w:rFonts w:cstheme="minorHAnsi"/>
        </w:rPr>
        <w:t xml:space="preserve"> notice </w:t>
      </w:r>
      <w:r w:rsidR="00346A4A">
        <w:rPr>
          <w:rFonts w:cstheme="minorHAnsi"/>
        </w:rPr>
        <w:t xml:space="preserve">is required prior to start of work. </w:t>
      </w:r>
      <w:r w:rsidR="005B0220">
        <w:rPr>
          <w:rFonts w:cstheme="minorHAnsi"/>
        </w:rPr>
        <w:t xml:space="preserve">Work is expected to commence when all fixtures are in inventory so that closure period is as short as possible. </w:t>
      </w:r>
      <w:r w:rsidRPr="00580522">
        <w:rPr>
          <w:rFonts w:cstheme="minorHAnsi"/>
        </w:rPr>
        <w:t>All work must be completed be</w:t>
      </w:r>
      <w:r w:rsidR="005B0220">
        <w:rPr>
          <w:rFonts w:cstheme="minorHAnsi"/>
        </w:rPr>
        <w:t>fore</w:t>
      </w:r>
      <w:r w:rsidRPr="00580522">
        <w:rPr>
          <w:rFonts w:cstheme="minorHAnsi"/>
        </w:rPr>
        <w:t xml:space="preserve"> </w:t>
      </w:r>
      <w:r w:rsidR="00E706EE">
        <w:rPr>
          <w:rFonts w:cstheme="minorHAnsi"/>
        </w:rPr>
        <w:t>December 31, 2023</w:t>
      </w:r>
      <w:r w:rsidRPr="00580522">
        <w:rPr>
          <w:rFonts w:cstheme="minorHAnsi"/>
        </w:rPr>
        <w:t>.</w:t>
      </w:r>
    </w:p>
    <w:p w14:paraId="58F6F401" w14:textId="254F8B65" w:rsidR="00E94615" w:rsidRPr="00580522" w:rsidRDefault="00E94615" w:rsidP="00580522">
      <w:pPr>
        <w:spacing w:line="240" w:lineRule="auto"/>
        <w:jc w:val="both"/>
        <w:rPr>
          <w:rFonts w:cstheme="minorHAnsi"/>
          <w:b/>
          <w:bCs/>
          <w:color w:val="1F3864" w:themeColor="accent1" w:themeShade="80"/>
        </w:rPr>
      </w:pPr>
      <w:r w:rsidRPr="00580522">
        <w:rPr>
          <w:rFonts w:cstheme="minorHAnsi"/>
          <w:b/>
          <w:bCs/>
          <w:color w:val="1F3864" w:themeColor="accent1" w:themeShade="80"/>
        </w:rPr>
        <w:t>5.0</w:t>
      </w:r>
      <w:r w:rsidRPr="00580522">
        <w:rPr>
          <w:rFonts w:cstheme="minorHAnsi"/>
          <w:b/>
          <w:bCs/>
          <w:color w:val="1F3864" w:themeColor="accent1" w:themeShade="80"/>
        </w:rPr>
        <w:tab/>
      </w:r>
      <w:r w:rsidR="00BA2FB7">
        <w:rPr>
          <w:rFonts w:cstheme="minorHAnsi"/>
          <w:b/>
          <w:bCs/>
          <w:color w:val="1F3864" w:themeColor="accent1" w:themeShade="80"/>
        </w:rPr>
        <w:t>SUBMISSION</w:t>
      </w:r>
      <w:r w:rsidRPr="00580522">
        <w:rPr>
          <w:rFonts w:cstheme="minorHAnsi"/>
          <w:b/>
          <w:bCs/>
          <w:color w:val="1F3864" w:themeColor="accent1" w:themeShade="80"/>
        </w:rPr>
        <w:t xml:space="preserve"> AND TIMING</w:t>
      </w:r>
    </w:p>
    <w:p w14:paraId="1746F480" w14:textId="665A561B" w:rsidR="00E94615" w:rsidRPr="00580522" w:rsidRDefault="00E94615" w:rsidP="00580522">
      <w:pPr>
        <w:spacing w:line="240" w:lineRule="auto"/>
        <w:ind w:left="720" w:hanging="720"/>
        <w:jc w:val="both"/>
        <w:rPr>
          <w:rFonts w:cstheme="minorHAnsi"/>
        </w:rPr>
      </w:pPr>
      <w:r w:rsidRPr="00580522">
        <w:rPr>
          <w:rFonts w:cstheme="minorHAnsi"/>
        </w:rPr>
        <w:t>5.1</w:t>
      </w:r>
      <w:r w:rsidRPr="00580522">
        <w:rPr>
          <w:rFonts w:cstheme="minorHAnsi"/>
        </w:rPr>
        <w:tab/>
        <w:t>The deadline for submitting proposals is</w:t>
      </w:r>
      <w:r w:rsidR="00580522">
        <w:rPr>
          <w:rFonts w:cstheme="minorHAnsi"/>
        </w:rPr>
        <w:t xml:space="preserve"> </w:t>
      </w:r>
      <w:r w:rsidR="00580522" w:rsidRPr="00BA2FB7">
        <w:rPr>
          <w:rFonts w:cstheme="minorHAnsi"/>
          <w:b/>
          <w:bCs/>
        </w:rPr>
        <w:t>Friday,</w:t>
      </w:r>
      <w:r w:rsidRPr="00580522">
        <w:rPr>
          <w:rFonts w:cstheme="minorHAnsi"/>
        </w:rPr>
        <w:t xml:space="preserve"> </w:t>
      </w:r>
      <w:r w:rsidR="00180C3C">
        <w:rPr>
          <w:rFonts w:cstheme="minorHAnsi"/>
          <w:b/>
          <w:bCs/>
        </w:rPr>
        <w:t xml:space="preserve">May </w:t>
      </w:r>
      <w:r w:rsidR="00972158">
        <w:rPr>
          <w:rFonts w:cstheme="minorHAnsi"/>
          <w:b/>
          <w:bCs/>
        </w:rPr>
        <w:t>26, 2023</w:t>
      </w:r>
      <w:r w:rsidR="00BA2FB7" w:rsidRPr="00580522">
        <w:rPr>
          <w:rFonts w:cstheme="minorHAnsi"/>
          <w:b/>
          <w:bCs/>
        </w:rPr>
        <w:t>,</w:t>
      </w:r>
      <w:r w:rsidR="00580522">
        <w:rPr>
          <w:rFonts w:cstheme="minorHAnsi"/>
          <w:b/>
          <w:bCs/>
        </w:rPr>
        <w:t xml:space="preserve"> a</w:t>
      </w:r>
      <w:r w:rsidR="00BA2FB7">
        <w:rPr>
          <w:rFonts w:cstheme="minorHAnsi"/>
          <w:b/>
          <w:bCs/>
        </w:rPr>
        <w:t>t</w:t>
      </w:r>
      <w:r w:rsidR="00580522">
        <w:rPr>
          <w:rFonts w:cstheme="minorHAnsi"/>
          <w:b/>
          <w:bCs/>
        </w:rPr>
        <w:t xml:space="preserve"> 4:00 p.m.</w:t>
      </w:r>
      <w:r w:rsidRPr="00580522">
        <w:rPr>
          <w:rFonts w:cstheme="minorHAnsi"/>
        </w:rPr>
        <w:t xml:space="preserve"> </w:t>
      </w:r>
    </w:p>
    <w:p w14:paraId="57EBA48D" w14:textId="6B91867C" w:rsidR="00BA2FB7" w:rsidRDefault="00E94615" w:rsidP="00580522">
      <w:pPr>
        <w:spacing w:line="240" w:lineRule="auto"/>
        <w:ind w:left="720" w:hanging="720"/>
        <w:jc w:val="both"/>
        <w:rPr>
          <w:rFonts w:cstheme="minorHAnsi"/>
        </w:rPr>
      </w:pPr>
      <w:r w:rsidRPr="00580522">
        <w:rPr>
          <w:rFonts w:cstheme="minorHAnsi"/>
        </w:rPr>
        <w:t>5.2</w:t>
      </w:r>
      <w:r w:rsidRPr="00580522">
        <w:rPr>
          <w:rFonts w:cstheme="minorHAnsi"/>
        </w:rPr>
        <w:tab/>
      </w:r>
      <w:r w:rsidR="00BA2FB7" w:rsidRPr="00BA2FB7">
        <w:rPr>
          <w:rFonts w:cstheme="minorHAnsi"/>
        </w:rPr>
        <w:t xml:space="preserve">Envelopes may be dropped off at 1669 Arthur Street, Richards Landing. Proposals may also be emailed to the contact person </w:t>
      </w:r>
      <w:r w:rsidR="00BA2FB7">
        <w:rPr>
          <w:rFonts w:cstheme="minorHAnsi"/>
        </w:rPr>
        <w:t>below</w:t>
      </w:r>
      <w:r w:rsidR="00BA2FB7" w:rsidRPr="00BA2FB7">
        <w:rPr>
          <w:rFonts w:cstheme="minorHAnsi"/>
        </w:rPr>
        <w:t xml:space="preserve">. PLEASE DO NOT ASK THE </w:t>
      </w:r>
      <w:r w:rsidR="00972158">
        <w:rPr>
          <w:rFonts w:cstheme="minorHAnsi"/>
        </w:rPr>
        <w:t xml:space="preserve">TREFRY </w:t>
      </w:r>
      <w:r w:rsidR="00BA2FB7" w:rsidRPr="00BA2FB7">
        <w:rPr>
          <w:rFonts w:cstheme="minorHAnsi"/>
        </w:rPr>
        <w:t>STAFF FOR INFORMATION REGARDING THIS PROJECT, CONTACT BELOW.</w:t>
      </w:r>
      <w:r w:rsidR="00BA2FB7">
        <w:rPr>
          <w:rFonts w:cstheme="minorHAnsi"/>
        </w:rPr>
        <w:t xml:space="preserve">  </w:t>
      </w:r>
    </w:p>
    <w:p w14:paraId="181E9FFB" w14:textId="6D375D34" w:rsidR="00E94615" w:rsidRPr="00972158" w:rsidRDefault="00E94615" w:rsidP="00D11BAB">
      <w:pPr>
        <w:ind w:left="720"/>
      </w:pPr>
      <w:r w:rsidRPr="00580522">
        <w:rPr>
          <w:rFonts w:cstheme="minorHAnsi"/>
        </w:rPr>
        <w:t>Submissions to be clearly marked as Request for Quotation – The Township of St. Joseph</w:t>
      </w:r>
      <w:r w:rsidR="00972158" w:rsidRPr="00972158">
        <w:t xml:space="preserve"> </w:t>
      </w:r>
      <w:r w:rsidR="00972158">
        <w:t>Renovation of Existing Washrooms to Accessible Washrooms – Trefry Centre</w:t>
      </w:r>
      <w:r w:rsidRPr="00580522">
        <w:rPr>
          <w:rFonts w:cstheme="minorHAnsi"/>
        </w:rPr>
        <w:t>, sealed and addressed to:</w:t>
      </w:r>
    </w:p>
    <w:p w14:paraId="69EC0C9D" w14:textId="2FA0FFC5" w:rsidR="00E94615" w:rsidRPr="00580522" w:rsidRDefault="00E94615" w:rsidP="00580522">
      <w:pPr>
        <w:spacing w:after="0" w:line="240" w:lineRule="auto"/>
        <w:jc w:val="center"/>
        <w:rPr>
          <w:rFonts w:cstheme="minorHAnsi"/>
        </w:rPr>
      </w:pPr>
      <w:r w:rsidRPr="00580522">
        <w:rPr>
          <w:rFonts w:cstheme="minorHAnsi"/>
        </w:rPr>
        <w:t>Amanda Richardson</w:t>
      </w:r>
      <w:r w:rsidR="00580522">
        <w:rPr>
          <w:rFonts w:cstheme="minorHAnsi"/>
        </w:rPr>
        <w:t>, Clerk Administrator</w:t>
      </w:r>
    </w:p>
    <w:p w14:paraId="1FACD83A" w14:textId="77777777" w:rsidR="00E94615" w:rsidRPr="00580522" w:rsidRDefault="00E94615" w:rsidP="00580522">
      <w:pPr>
        <w:spacing w:after="0" w:line="240" w:lineRule="auto"/>
        <w:jc w:val="center"/>
        <w:rPr>
          <w:rFonts w:cstheme="minorHAnsi"/>
        </w:rPr>
      </w:pPr>
      <w:r w:rsidRPr="00580522">
        <w:rPr>
          <w:rFonts w:cstheme="minorHAnsi"/>
        </w:rPr>
        <w:t>PO Box 187</w:t>
      </w:r>
    </w:p>
    <w:p w14:paraId="44EFDFD8" w14:textId="4E80E422" w:rsidR="00E94615" w:rsidRDefault="00E94615" w:rsidP="00580522">
      <w:pPr>
        <w:spacing w:after="0" w:line="240" w:lineRule="auto"/>
        <w:jc w:val="center"/>
        <w:rPr>
          <w:rFonts w:cstheme="minorHAnsi"/>
        </w:rPr>
      </w:pPr>
      <w:r w:rsidRPr="00580522">
        <w:rPr>
          <w:rFonts w:cstheme="minorHAnsi"/>
        </w:rPr>
        <w:t>1669 Arthur Street, Richards Landing, ON P0R 1J0</w:t>
      </w:r>
    </w:p>
    <w:p w14:paraId="41BCD5B3" w14:textId="479597A7" w:rsidR="00580522" w:rsidRPr="00580522" w:rsidRDefault="00E706EE" w:rsidP="00580522">
      <w:pPr>
        <w:spacing w:after="0" w:line="240" w:lineRule="auto"/>
        <w:jc w:val="center"/>
        <w:rPr>
          <w:rFonts w:cstheme="minorHAnsi"/>
        </w:rPr>
      </w:pPr>
      <w:hyperlink r:id="rId11" w:history="1">
        <w:r w:rsidR="00580522">
          <w:rPr>
            <w:rStyle w:val="Hyperlink"/>
            <w:rFonts w:cstheme="minorHAnsi"/>
          </w:rPr>
          <w:t>clerkadmin@stjosephtownship.com</w:t>
        </w:r>
      </w:hyperlink>
    </w:p>
    <w:p w14:paraId="416B32D7" w14:textId="77777777" w:rsidR="00E94615" w:rsidRPr="00580522" w:rsidRDefault="00E94615" w:rsidP="00580522">
      <w:pPr>
        <w:spacing w:line="240" w:lineRule="auto"/>
        <w:jc w:val="both"/>
        <w:rPr>
          <w:rFonts w:cstheme="minorHAnsi"/>
        </w:rPr>
      </w:pPr>
    </w:p>
    <w:p w14:paraId="3A1D7293" w14:textId="3A0380C6" w:rsidR="00E94615" w:rsidRPr="00580522" w:rsidRDefault="00E94615" w:rsidP="00580522">
      <w:pPr>
        <w:spacing w:line="240" w:lineRule="auto"/>
        <w:ind w:left="720" w:hanging="720"/>
        <w:jc w:val="both"/>
        <w:rPr>
          <w:rFonts w:cstheme="minorHAnsi"/>
        </w:rPr>
      </w:pPr>
      <w:r w:rsidRPr="00580522">
        <w:rPr>
          <w:rFonts w:cstheme="minorHAnsi"/>
        </w:rPr>
        <w:t>5.</w:t>
      </w:r>
      <w:r w:rsidR="00D11BAB">
        <w:rPr>
          <w:rFonts w:cstheme="minorHAnsi"/>
        </w:rPr>
        <w:t>3</w:t>
      </w:r>
      <w:r w:rsidRPr="00580522">
        <w:rPr>
          <w:rFonts w:cstheme="minorHAnsi"/>
        </w:rPr>
        <w:tab/>
        <w:t xml:space="preserve">Enquiries/Contacts – Any questions regarding this Request for Quotations shall be directed to </w:t>
      </w:r>
      <w:r w:rsidR="00580522">
        <w:rPr>
          <w:rFonts w:cstheme="minorHAnsi"/>
        </w:rPr>
        <w:t xml:space="preserve">the </w:t>
      </w:r>
      <w:proofErr w:type="gramStart"/>
      <w:r w:rsidR="00580522">
        <w:rPr>
          <w:rFonts w:cstheme="minorHAnsi"/>
        </w:rPr>
        <w:t>contact</w:t>
      </w:r>
      <w:proofErr w:type="gramEnd"/>
      <w:r w:rsidR="00580522">
        <w:rPr>
          <w:rFonts w:cstheme="minorHAnsi"/>
        </w:rPr>
        <w:t xml:space="preserve"> above.</w:t>
      </w:r>
    </w:p>
    <w:p w14:paraId="0DA49B67" w14:textId="6C356141" w:rsidR="00E94615" w:rsidRPr="00580522" w:rsidRDefault="00E94615" w:rsidP="00580522">
      <w:pPr>
        <w:spacing w:line="240" w:lineRule="auto"/>
        <w:ind w:left="720" w:hanging="720"/>
        <w:jc w:val="both"/>
        <w:rPr>
          <w:rFonts w:cstheme="minorHAnsi"/>
        </w:rPr>
      </w:pPr>
      <w:r w:rsidRPr="00580522">
        <w:rPr>
          <w:rFonts w:cstheme="minorHAnsi"/>
        </w:rPr>
        <w:t>5.</w:t>
      </w:r>
      <w:r w:rsidR="00D11BAB">
        <w:rPr>
          <w:rFonts w:cstheme="minorHAnsi"/>
        </w:rPr>
        <w:t>4</w:t>
      </w:r>
      <w:r w:rsidRPr="00580522">
        <w:rPr>
          <w:rFonts w:cstheme="minorHAnsi"/>
        </w:rPr>
        <w:tab/>
        <w:t>The work is to be completed in a timely fashion using the most efficient and safe methods available. Anticipated start and completion dates are to be included in your submission.</w:t>
      </w:r>
    </w:p>
    <w:p w14:paraId="019C2154" w14:textId="0B572B7A" w:rsidR="00E94615" w:rsidRPr="00580522" w:rsidRDefault="00E94615" w:rsidP="00580522">
      <w:pPr>
        <w:spacing w:line="240" w:lineRule="auto"/>
        <w:ind w:left="720" w:hanging="720"/>
        <w:jc w:val="both"/>
        <w:rPr>
          <w:rFonts w:cstheme="minorHAnsi"/>
        </w:rPr>
      </w:pPr>
      <w:r w:rsidRPr="00580522">
        <w:rPr>
          <w:rFonts w:cstheme="minorHAnsi"/>
        </w:rPr>
        <w:t>5.</w:t>
      </w:r>
      <w:r w:rsidR="00D11BAB">
        <w:rPr>
          <w:rFonts w:cstheme="minorHAnsi"/>
        </w:rPr>
        <w:t>5</w:t>
      </w:r>
      <w:r w:rsidRPr="00580522">
        <w:rPr>
          <w:rFonts w:cstheme="minorHAnsi"/>
        </w:rPr>
        <w:tab/>
        <w:t xml:space="preserve">The </w:t>
      </w:r>
      <w:r w:rsidR="00BA2FB7">
        <w:rPr>
          <w:rFonts w:cstheme="minorHAnsi"/>
        </w:rPr>
        <w:t>Township</w:t>
      </w:r>
      <w:r w:rsidRPr="00580522">
        <w:rPr>
          <w:rFonts w:cstheme="minorHAnsi"/>
        </w:rPr>
        <w:t xml:space="preserve"> reserves the right to request proponents to clarify information provided or to address specific requirements not adequately covered in their submission.</w:t>
      </w:r>
    </w:p>
    <w:p w14:paraId="5DB73382" w14:textId="650C7F38" w:rsidR="00E94615" w:rsidRDefault="00E94615" w:rsidP="00BA2FB7">
      <w:pPr>
        <w:spacing w:line="240" w:lineRule="auto"/>
        <w:ind w:left="720" w:hanging="720"/>
        <w:jc w:val="both"/>
        <w:rPr>
          <w:rFonts w:cstheme="minorHAnsi"/>
        </w:rPr>
      </w:pPr>
      <w:r w:rsidRPr="00580522">
        <w:rPr>
          <w:rFonts w:cstheme="minorHAnsi"/>
        </w:rPr>
        <w:t>5.</w:t>
      </w:r>
      <w:r w:rsidR="00D11BAB">
        <w:rPr>
          <w:rFonts w:cstheme="minorHAnsi"/>
        </w:rPr>
        <w:t>6</w:t>
      </w:r>
      <w:r w:rsidRPr="00580522">
        <w:rPr>
          <w:rFonts w:cstheme="minorHAnsi"/>
        </w:rPr>
        <w:tab/>
        <w:t>The lowest, or any bid, may not necessarily be accepted and the Library Board reserves the right to accept or reject any or all proposals.</w:t>
      </w:r>
    </w:p>
    <w:p w14:paraId="14D85950" w14:textId="28AA6A52" w:rsidR="00D11BAB" w:rsidRDefault="00D11BAB" w:rsidP="00BA2FB7">
      <w:pPr>
        <w:spacing w:line="240" w:lineRule="auto"/>
        <w:ind w:left="720" w:hanging="720"/>
        <w:jc w:val="both"/>
        <w:rPr>
          <w:rFonts w:cstheme="minorHAnsi"/>
        </w:rPr>
      </w:pPr>
      <w:r>
        <w:rPr>
          <w:rFonts w:cstheme="minorHAnsi"/>
        </w:rPr>
        <w:lastRenderedPageBreak/>
        <w:t>5.7</w:t>
      </w:r>
      <w:r>
        <w:rPr>
          <w:rFonts w:cstheme="minorHAnsi"/>
        </w:rPr>
        <w:tab/>
      </w:r>
      <w:r w:rsidRPr="00BA2FB7">
        <w:rPr>
          <w:rFonts w:cstheme="minorHAnsi"/>
        </w:rPr>
        <w:t xml:space="preserve">The successful bidder is to provide proof of WSIB and valid liability insurance upon notice of successful award.  WSIB and Insurance for each subtrade or subcontractor must also be provided to the Township prior to the commencement of work.  </w:t>
      </w:r>
    </w:p>
    <w:p w14:paraId="0E58E6F4" w14:textId="0E803617" w:rsidR="009A39E4" w:rsidRDefault="00BA2FB7" w:rsidP="00346A4A">
      <w:pPr>
        <w:spacing w:line="240" w:lineRule="auto"/>
        <w:ind w:left="720" w:hanging="720"/>
        <w:jc w:val="both"/>
        <w:rPr>
          <w:rFonts w:cstheme="minorHAnsi"/>
        </w:rPr>
      </w:pPr>
      <w:r w:rsidRPr="00BA2FB7">
        <w:rPr>
          <w:rFonts w:cstheme="minorHAnsi"/>
        </w:rPr>
        <w:t xml:space="preserve"> </w:t>
      </w:r>
    </w:p>
    <w:p w14:paraId="5185215A" w14:textId="77777777" w:rsidR="00346A4A" w:rsidRDefault="00346A4A" w:rsidP="00346A4A">
      <w:pPr>
        <w:spacing w:line="240" w:lineRule="auto"/>
        <w:ind w:left="720" w:hanging="720"/>
        <w:jc w:val="both"/>
        <w:rPr>
          <w:rFonts w:cstheme="minorHAnsi"/>
        </w:rPr>
      </w:pPr>
    </w:p>
    <w:p w14:paraId="459FA8D9" w14:textId="77777777" w:rsidR="00346A4A" w:rsidRDefault="00346A4A" w:rsidP="00346A4A">
      <w:pPr>
        <w:spacing w:line="240" w:lineRule="auto"/>
        <w:ind w:left="720" w:hanging="720"/>
        <w:jc w:val="both"/>
        <w:rPr>
          <w:rFonts w:cstheme="minorHAnsi"/>
        </w:rPr>
      </w:pPr>
    </w:p>
    <w:p w14:paraId="3C000366" w14:textId="77777777" w:rsidR="00E94615" w:rsidRPr="00580522" w:rsidRDefault="00E94615" w:rsidP="00580522">
      <w:pPr>
        <w:spacing w:line="240" w:lineRule="auto"/>
        <w:jc w:val="both"/>
        <w:rPr>
          <w:rFonts w:cstheme="minorHAnsi"/>
        </w:rPr>
      </w:pPr>
    </w:p>
    <w:p w14:paraId="678F3180" w14:textId="77777777" w:rsidR="00E94615" w:rsidRDefault="00E94615" w:rsidP="00580522">
      <w:pPr>
        <w:spacing w:line="240" w:lineRule="auto"/>
        <w:jc w:val="both"/>
        <w:rPr>
          <w:rFonts w:cstheme="minorHAnsi"/>
        </w:rPr>
      </w:pPr>
    </w:p>
    <w:p w14:paraId="17D067F8" w14:textId="77777777" w:rsidR="00346A4A" w:rsidRDefault="00346A4A" w:rsidP="00580522">
      <w:pPr>
        <w:spacing w:line="240" w:lineRule="auto"/>
        <w:jc w:val="both"/>
        <w:rPr>
          <w:rFonts w:cstheme="minorHAnsi"/>
        </w:rPr>
      </w:pPr>
    </w:p>
    <w:p w14:paraId="4D8E3A1F" w14:textId="77777777" w:rsidR="00346A4A" w:rsidRDefault="00346A4A" w:rsidP="00580522">
      <w:pPr>
        <w:spacing w:line="240" w:lineRule="auto"/>
        <w:jc w:val="both"/>
        <w:rPr>
          <w:rFonts w:cstheme="minorHAnsi"/>
        </w:rPr>
      </w:pPr>
    </w:p>
    <w:p w14:paraId="344AA98D" w14:textId="77777777" w:rsidR="00346A4A" w:rsidRDefault="00346A4A" w:rsidP="00580522">
      <w:pPr>
        <w:spacing w:line="240" w:lineRule="auto"/>
        <w:jc w:val="both"/>
        <w:rPr>
          <w:rFonts w:cstheme="minorHAnsi"/>
        </w:rPr>
      </w:pPr>
    </w:p>
    <w:p w14:paraId="432D3898" w14:textId="77777777" w:rsidR="00346A4A" w:rsidRDefault="00346A4A" w:rsidP="00580522">
      <w:pPr>
        <w:spacing w:line="240" w:lineRule="auto"/>
        <w:jc w:val="both"/>
        <w:rPr>
          <w:rFonts w:cstheme="minorHAnsi"/>
        </w:rPr>
      </w:pPr>
    </w:p>
    <w:p w14:paraId="26CE6802" w14:textId="77777777" w:rsidR="00346A4A" w:rsidRDefault="00346A4A" w:rsidP="00580522">
      <w:pPr>
        <w:spacing w:line="240" w:lineRule="auto"/>
        <w:jc w:val="both"/>
        <w:rPr>
          <w:rFonts w:cstheme="minorHAnsi"/>
        </w:rPr>
      </w:pPr>
    </w:p>
    <w:p w14:paraId="5068BBC5" w14:textId="77777777" w:rsidR="00346A4A" w:rsidRDefault="00346A4A" w:rsidP="00580522">
      <w:pPr>
        <w:spacing w:line="240" w:lineRule="auto"/>
        <w:jc w:val="both"/>
        <w:rPr>
          <w:rFonts w:cstheme="minorHAnsi"/>
        </w:rPr>
      </w:pPr>
    </w:p>
    <w:p w14:paraId="3B131268" w14:textId="77777777" w:rsidR="00346A4A" w:rsidRDefault="00346A4A" w:rsidP="00580522">
      <w:pPr>
        <w:spacing w:line="240" w:lineRule="auto"/>
        <w:jc w:val="both"/>
        <w:rPr>
          <w:rFonts w:cstheme="minorHAnsi"/>
        </w:rPr>
      </w:pPr>
    </w:p>
    <w:p w14:paraId="0DB542C9" w14:textId="77777777" w:rsidR="00346A4A" w:rsidRDefault="00346A4A" w:rsidP="00580522">
      <w:pPr>
        <w:spacing w:line="240" w:lineRule="auto"/>
        <w:jc w:val="both"/>
        <w:rPr>
          <w:rFonts w:cstheme="minorHAnsi"/>
        </w:rPr>
      </w:pPr>
    </w:p>
    <w:p w14:paraId="2ACA9472" w14:textId="77777777" w:rsidR="00346A4A" w:rsidRDefault="00346A4A" w:rsidP="00580522">
      <w:pPr>
        <w:spacing w:line="240" w:lineRule="auto"/>
        <w:jc w:val="both"/>
        <w:rPr>
          <w:rFonts w:cstheme="minorHAnsi"/>
        </w:rPr>
      </w:pPr>
    </w:p>
    <w:p w14:paraId="76954664" w14:textId="77777777" w:rsidR="00346A4A" w:rsidRDefault="00346A4A" w:rsidP="00580522">
      <w:pPr>
        <w:spacing w:line="240" w:lineRule="auto"/>
        <w:jc w:val="both"/>
        <w:rPr>
          <w:rFonts w:cstheme="minorHAnsi"/>
        </w:rPr>
      </w:pPr>
    </w:p>
    <w:p w14:paraId="254AF884" w14:textId="77777777" w:rsidR="00346A4A" w:rsidRDefault="00346A4A" w:rsidP="00580522">
      <w:pPr>
        <w:spacing w:line="240" w:lineRule="auto"/>
        <w:jc w:val="both"/>
        <w:rPr>
          <w:rFonts w:cstheme="minorHAnsi"/>
        </w:rPr>
      </w:pPr>
    </w:p>
    <w:p w14:paraId="76A9D4DF" w14:textId="77777777" w:rsidR="00346A4A" w:rsidRDefault="00346A4A" w:rsidP="00580522">
      <w:pPr>
        <w:spacing w:line="240" w:lineRule="auto"/>
        <w:jc w:val="both"/>
        <w:rPr>
          <w:rFonts w:cstheme="minorHAnsi"/>
        </w:rPr>
      </w:pPr>
    </w:p>
    <w:p w14:paraId="17DA80DD" w14:textId="77777777" w:rsidR="00346A4A" w:rsidRDefault="00346A4A" w:rsidP="00580522">
      <w:pPr>
        <w:spacing w:line="240" w:lineRule="auto"/>
        <w:jc w:val="both"/>
        <w:rPr>
          <w:rFonts w:cstheme="minorHAnsi"/>
        </w:rPr>
      </w:pPr>
    </w:p>
    <w:p w14:paraId="5727C65E" w14:textId="77777777" w:rsidR="00346A4A" w:rsidRDefault="00346A4A" w:rsidP="00580522">
      <w:pPr>
        <w:spacing w:line="240" w:lineRule="auto"/>
        <w:jc w:val="both"/>
        <w:rPr>
          <w:rFonts w:cstheme="minorHAnsi"/>
        </w:rPr>
      </w:pPr>
    </w:p>
    <w:p w14:paraId="79D53975" w14:textId="77777777" w:rsidR="00346A4A" w:rsidRDefault="00346A4A" w:rsidP="00580522">
      <w:pPr>
        <w:spacing w:line="240" w:lineRule="auto"/>
        <w:jc w:val="both"/>
        <w:rPr>
          <w:rFonts w:cstheme="minorHAnsi"/>
        </w:rPr>
      </w:pPr>
    </w:p>
    <w:p w14:paraId="167E2B0F" w14:textId="77777777" w:rsidR="00346A4A" w:rsidRDefault="00346A4A" w:rsidP="00580522">
      <w:pPr>
        <w:spacing w:line="240" w:lineRule="auto"/>
        <w:jc w:val="both"/>
        <w:rPr>
          <w:rFonts w:cstheme="minorHAnsi"/>
        </w:rPr>
      </w:pPr>
    </w:p>
    <w:p w14:paraId="0AE32813" w14:textId="77777777" w:rsidR="00346A4A" w:rsidRDefault="00346A4A" w:rsidP="00580522">
      <w:pPr>
        <w:spacing w:line="240" w:lineRule="auto"/>
        <w:jc w:val="both"/>
        <w:rPr>
          <w:rFonts w:cstheme="minorHAnsi"/>
        </w:rPr>
      </w:pPr>
    </w:p>
    <w:p w14:paraId="59AD706A" w14:textId="77777777" w:rsidR="00346A4A" w:rsidRDefault="00346A4A" w:rsidP="00580522">
      <w:pPr>
        <w:spacing w:line="240" w:lineRule="auto"/>
        <w:jc w:val="both"/>
        <w:rPr>
          <w:rFonts w:cstheme="minorHAnsi"/>
        </w:rPr>
      </w:pPr>
    </w:p>
    <w:p w14:paraId="41CA5067" w14:textId="77777777" w:rsidR="00346A4A" w:rsidRDefault="00346A4A" w:rsidP="00580522">
      <w:pPr>
        <w:spacing w:line="240" w:lineRule="auto"/>
        <w:jc w:val="both"/>
        <w:rPr>
          <w:rFonts w:cstheme="minorHAnsi"/>
        </w:rPr>
      </w:pPr>
    </w:p>
    <w:p w14:paraId="5CD9C21D" w14:textId="77777777" w:rsidR="00346A4A" w:rsidRDefault="00346A4A" w:rsidP="00580522">
      <w:pPr>
        <w:spacing w:line="240" w:lineRule="auto"/>
        <w:jc w:val="both"/>
        <w:rPr>
          <w:rFonts w:cstheme="minorHAnsi"/>
        </w:rPr>
      </w:pPr>
    </w:p>
    <w:p w14:paraId="66643745" w14:textId="77777777" w:rsidR="00346A4A" w:rsidRDefault="00346A4A" w:rsidP="00580522">
      <w:pPr>
        <w:spacing w:line="240" w:lineRule="auto"/>
        <w:jc w:val="both"/>
        <w:rPr>
          <w:rFonts w:cstheme="minorHAnsi"/>
        </w:rPr>
      </w:pPr>
    </w:p>
    <w:p w14:paraId="51534EEE" w14:textId="77777777" w:rsidR="00346A4A" w:rsidRDefault="00346A4A" w:rsidP="00580522">
      <w:pPr>
        <w:spacing w:line="240" w:lineRule="auto"/>
        <w:jc w:val="both"/>
        <w:rPr>
          <w:rFonts w:cstheme="minorHAnsi"/>
        </w:rPr>
      </w:pPr>
    </w:p>
    <w:p w14:paraId="4ABDDC56" w14:textId="7AF18C05" w:rsidR="00BA2FB7" w:rsidRDefault="00E706EE" w:rsidP="00E706EE">
      <w:pPr>
        <w:spacing w:after="0"/>
      </w:pPr>
      <w:r>
        <w:rPr>
          <w:rFonts w:cstheme="minorHAnsi"/>
        </w:rPr>
        <w:lastRenderedPageBreak/>
        <w:br/>
      </w:r>
      <w:r w:rsidR="00BA2FB7">
        <w:rPr>
          <w:noProof/>
        </w:rPr>
        <w:drawing>
          <wp:anchor distT="0" distB="0" distL="114300" distR="114300" simplePos="0" relativeHeight="251663360" behindDoc="0" locked="0" layoutInCell="1" allowOverlap="1" wp14:anchorId="37C973A3" wp14:editId="4665FCAC">
            <wp:simplePos x="0" y="0"/>
            <wp:positionH relativeFrom="column">
              <wp:posOffset>429370</wp:posOffset>
            </wp:positionH>
            <wp:positionV relativeFrom="paragraph">
              <wp:posOffset>0</wp:posOffset>
            </wp:positionV>
            <wp:extent cx="652007" cy="65106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007" cy="651065"/>
                    </a:xfrm>
                    <a:prstGeom prst="rect">
                      <a:avLst/>
                    </a:prstGeom>
                  </pic:spPr>
                </pic:pic>
              </a:graphicData>
            </a:graphic>
          </wp:anchor>
        </w:drawing>
      </w:r>
      <w:r w:rsidR="00BA2FB7">
        <w:rPr>
          <w:b/>
          <w:bCs/>
          <w:noProof/>
          <w:color w:val="4472C4" w:themeColor="accent1"/>
        </w:rPr>
        <mc:AlternateContent>
          <mc:Choice Requires="wps">
            <w:drawing>
              <wp:anchor distT="0" distB="0" distL="114300" distR="114300" simplePos="0" relativeHeight="251662336" behindDoc="0" locked="0" layoutInCell="1" allowOverlap="1" wp14:anchorId="519B1EC3" wp14:editId="46F7F53B">
                <wp:simplePos x="0" y="0"/>
                <wp:positionH relativeFrom="margin">
                  <wp:posOffset>1741336</wp:posOffset>
                </wp:positionH>
                <wp:positionV relativeFrom="paragraph">
                  <wp:posOffset>47708</wp:posOffset>
                </wp:positionV>
                <wp:extent cx="3156392" cy="683812"/>
                <wp:effectExtent l="0" t="0" r="6350" b="2540"/>
                <wp:wrapNone/>
                <wp:docPr id="6" name="Text Box 6"/>
                <wp:cNvGraphicFramePr/>
                <a:graphic xmlns:a="http://schemas.openxmlformats.org/drawingml/2006/main">
                  <a:graphicData uri="http://schemas.microsoft.com/office/word/2010/wordprocessingShape">
                    <wps:wsp>
                      <wps:cNvSpPr txBox="1"/>
                      <wps:spPr>
                        <a:xfrm>
                          <a:off x="0" y="0"/>
                          <a:ext cx="3156392" cy="683812"/>
                        </a:xfrm>
                        <a:prstGeom prst="rect">
                          <a:avLst/>
                        </a:prstGeom>
                        <a:solidFill>
                          <a:schemeClr val="lt1"/>
                        </a:solidFill>
                        <a:ln w="6350">
                          <a:noFill/>
                        </a:ln>
                      </wps:spPr>
                      <wps:txbx>
                        <w:txbxContent>
                          <w:p w14:paraId="1AB1F030" w14:textId="77777777" w:rsidR="00BA2FB7" w:rsidRPr="00241A16" w:rsidRDefault="00BA2FB7" w:rsidP="00BA2FB7">
                            <w:pPr>
                              <w:spacing w:after="0"/>
                              <w:jc w:val="center"/>
                              <w:rPr>
                                <w:b/>
                                <w:bCs/>
                              </w:rPr>
                            </w:pPr>
                            <w:r w:rsidRPr="00241A16">
                              <w:rPr>
                                <w:b/>
                                <w:bCs/>
                              </w:rPr>
                              <w:t>The Corporation of the Township of St. Joseph</w:t>
                            </w:r>
                          </w:p>
                          <w:p w14:paraId="375817D6" w14:textId="77777777" w:rsidR="00BA2FB7" w:rsidRDefault="00BA2FB7" w:rsidP="00BA2FB7">
                            <w:pPr>
                              <w:spacing w:after="0"/>
                              <w:jc w:val="center"/>
                            </w:pPr>
                            <w:r>
                              <w:t>Public Library</w:t>
                            </w:r>
                            <w:r>
                              <w:br/>
                            </w:r>
                            <w:r w:rsidRPr="00241A16">
                              <w:rPr>
                                <w:b/>
                                <w:bCs/>
                              </w:rPr>
                              <w:t>REQUEST FOR 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B1EC3" id="Text Box 6" o:spid="_x0000_s1027" type="#_x0000_t202" style="position:absolute;left:0;text-align:left;margin-left:137.1pt;margin-top:3.75pt;width:248.55pt;height:5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" fillcolor="white [3201]" stroked="f" strokeweight=".5pt">
                <v:textbox>
                  <w:txbxContent>
                    <w:p w14:paraId="1AB1F030" w14:textId="77777777" w:rsidR="00BA2FB7" w:rsidRPr="00241A16" w:rsidRDefault="00BA2FB7" w:rsidP="00BA2FB7">
                      <w:pPr>
                        <w:spacing w:after="0"/>
                        <w:jc w:val="center"/>
                        <w:rPr>
                          <w:b/>
                          <w:bCs/>
                        </w:rPr>
                      </w:pPr>
                      <w:r w:rsidRPr="00241A16">
                        <w:rPr>
                          <w:b/>
                          <w:bCs/>
                        </w:rPr>
                        <w:t>The Corporation of the Township of St. Joseph</w:t>
                      </w:r>
                    </w:p>
                    <w:p w14:paraId="375817D6" w14:textId="77777777" w:rsidR="00BA2FB7" w:rsidRDefault="00BA2FB7" w:rsidP="00BA2FB7">
                      <w:pPr>
                        <w:spacing w:after="0"/>
                        <w:jc w:val="center"/>
                      </w:pPr>
                      <w:r>
                        <w:t>Public Library</w:t>
                      </w:r>
                      <w:r>
                        <w:br/>
                      </w:r>
                      <w:r w:rsidRPr="00241A16">
                        <w:rPr>
                          <w:b/>
                          <w:bCs/>
                        </w:rPr>
                        <w:t>REQUEST FOR QUOTATION</w:t>
                      </w:r>
                    </w:p>
                  </w:txbxContent>
                </v:textbox>
                <w10:wrap anchorx="margin"/>
              </v:shape>
            </w:pict>
          </mc:Fallback>
        </mc:AlternateContent>
      </w:r>
    </w:p>
    <w:p w14:paraId="70BAAC13" w14:textId="77777777" w:rsidR="00BA2FB7" w:rsidRDefault="00BA2FB7" w:rsidP="00BA2FB7"/>
    <w:p w14:paraId="44685721" w14:textId="77777777" w:rsidR="00BA2FB7" w:rsidRDefault="00BA2FB7" w:rsidP="00BA2FB7"/>
    <w:tbl>
      <w:tblPr>
        <w:tblStyle w:val="TableGrid"/>
        <w:tblpPr w:leftFromText="180" w:rightFromText="180" w:vertAnchor="text" w:horzAnchor="margin" w:tblpX="-105" w:tblpY="103"/>
        <w:tblW w:w="9370" w:type="dxa"/>
        <w:tblLook w:val="04A0" w:firstRow="1" w:lastRow="0" w:firstColumn="1" w:lastColumn="0" w:noHBand="0" w:noVBand="1"/>
      </w:tblPr>
      <w:tblGrid>
        <w:gridCol w:w="1715"/>
        <w:gridCol w:w="7655"/>
      </w:tblGrid>
      <w:tr w:rsidR="00BA2FB7" w14:paraId="6634BDD9" w14:textId="77777777" w:rsidTr="00242089">
        <w:tc>
          <w:tcPr>
            <w:tcW w:w="1715" w:type="dxa"/>
            <w:shd w:val="clear" w:color="auto" w:fill="F2F2F2" w:themeFill="background1" w:themeFillShade="F2"/>
          </w:tcPr>
          <w:p w14:paraId="71E35B23" w14:textId="77777777" w:rsidR="00BA2FB7" w:rsidRPr="00E94615" w:rsidRDefault="00BA2FB7" w:rsidP="00242089">
            <w:pPr>
              <w:rPr>
                <w:b/>
                <w:bCs/>
              </w:rPr>
            </w:pPr>
            <w:r w:rsidRPr="00E94615">
              <w:rPr>
                <w:b/>
                <w:bCs/>
              </w:rPr>
              <w:t>Project Name:</w:t>
            </w:r>
          </w:p>
        </w:tc>
        <w:tc>
          <w:tcPr>
            <w:tcW w:w="7655" w:type="dxa"/>
          </w:tcPr>
          <w:p w14:paraId="3A2C38DD" w14:textId="77777777" w:rsidR="00BA2FB7" w:rsidRDefault="00BA2FB7" w:rsidP="00242089">
            <w:r>
              <w:t>Installation of Accessible Washroom – Public Library</w:t>
            </w:r>
          </w:p>
          <w:p w14:paraId="4D8E4688" w14:textId="77777777" w:rsidR="00BA2FB7" w:rsidRDefault="00BA2FB7" w:rsidP="00242089"/>
        </w:tc>
      </w:tr>
      <w:tr w:rsidR="00BA2FB7" w14:paraId="7754E997" w14:textId="77777777" w:rsidTr="00242089">
        <w:trPr>
          <w:trHeight w:val="467"/>
        </w:trPr>
        <w:tc>
          <w:tcPr>
            <w:tcW w:w="1715" w:type="dxa"/>
            <w:shd w:val="clear" w:color="auto" w:fill="F2F2F2" w:themeFill="background1" w:themeFillShade="F2"/>
          </w:tcPr>
          <w:p w14:paraId="106423FF" w14:textId="77777777" w:rsidR="00BA2FB7" w:rsidRPr="00E94615" w:rsidRDefault="00BA2FB7" w:rsidP="00242089">
            <w:pPr>
              <w:rPr>
                <w:b/>
                <w:bCs/>
              </w:rPr>
            </w:pPr>
            <w:r w:rsidRPr="00E94615">
              <w:rPr>
                <w:b/>
                <w:bCs/>
              </w:rPr>
              <w:t>RFQ #</w:t>
            </w:r>
          </w:p>
        </w:tc>
        <w:tc>
          <w:tcPr>
            <w:tcW w:w="7655" w:type="dxa"/>
          </w:tcPr>
          <w:p w14:paraId="6CC5B245" w14:textId="0785B510" w:rsidR="00BA2FB7" w:rsidRDefault="00BA2FB7" w:rsidP="00242089">
            <w:r>
              <w:t>202</w:t>
            </w:r>
            <w:r w:rsidR="00972158">
              <w:t>3</w:t>
            </w:r>
            <w:r>
              <w:t>-04</w:t>
            </w:r>
          </w:p>
        </w:tc>
      </w:tr>
    </w:tbl>
    <w:p w14:paraId="61AC4F43" w14:textId="77777777" w:rsidR="00BA2FB7" w:rsidRDefault="00BA2FB7" w:rsidP="00BA2FB7">
      <w:pPr>
        <w:spacing w:line="240" w:lineRule="auto"/>
        <w:jc w:val="center"/>
        <w:rPr>
          <w:rFonts w:cstheme="minorHAnsi"/>
          <w:color w:val="FF0000"/>
        </w:rPr>
      </w:pPr>
    </w:p>
    <w:p w14:paraId="1B2E7D4E" w14:textId="77777777" w:rsidR="009A39E4" w:rsidRDefault="009A39E4" w:rsidP="00BA2FB7">
      <w:pPr>
        <w:spacing w:line="240" w:lineRule="auto"/>
        <w:jc w:val="center"/>
        <w:rPr>
          <w:rFonts w:cstheme="minorHAnsi"/>
          <w:color w:val="FF0000"/>
        </w:rPr>
      </w:pPr>
    </w:p>
    <w:p w14:paraId="7F7A4E1C" w14:textId="77777777" w:rsidR="009A39E4" w:rsidRDefault="009A39E4" w:rsidP="00BA2FB7">
      <w:pPr>
        <w:spacing w:line="240" w:lineRule="auto"/>
        <w:jc w:val="center"/>
        <w:rPr>
          <w:rFonts w:cstheme="minorHAnsi"/>
          <w:color w:val="FF0000"/>
        </w:rPr>
      </w:pPr>
    </w:p>
    <w:p w14:paraId="7884706B" w14:textId="12137EC9" w:rsidR="00BA2FB7" w:rsidRDefault="00BA2FB7" w:rsidP="00BA2FB7">
      <w:pPr>
        <w:spacing w:line="240" w:lineRule="auto"/>
        <w:jc w:val="center"/>
        <w:rPr>
          <w:rFonts w:cstheme="minorHAnsi"/>
          <w:color w:val="FF0000"/>
        </w:rPr>
      </w:pPr>
      <w:r w:rsidRPr="00BA2FB7">
        <w:rPr>
          <w:rFonts w:cstheme="minorHAnsi"/>
          <w:color w:val="FF0000"/>
        </w:rPr>
        <w:t>THIS PAGE MUST BE SUBMITTED AS PART OF YOUR OVERALL PROPOSAL</w:t>
      </w:r>
    </w:p>
    <w:tbl>
      <w:tblPr>
        <w:tblStyle w:val="TableGrid"/>
        <w:tblW w:w="0" w:type="auto"/>
        <w:tblInd w:w="-95" w:type="dxa"/>
        <w:tblLook w:val="04A0" w:firstRow="1" w:lastRow="0" w:firstColumn="1" w:lastColumn="0" w:noHBand="0" w:noVBand="1"/>
      </w:tblPr>
      <w:tblGrid>
        <w:gridCol w:w="2700"/>
        <w:gridCol w:w="6745"/>
      </w:tblGrid>
      <w:tr w:rsidR="009A39E4" w14:paraId="54B5F2A5" w14:textId="77777777" w:rsidTr="009A39E4">
        <w:tc>
          <w:tcPr>
            <w:tcW w:w="2700" w:type="dxa"/>
            <w:shd w:val="clear" w:color="auto" w:fill="F2F2F2" w:themeFill="background1" w:themeFillShade="F2"/>
          </w:tcPr>
          <w:p w14:paraId="2D05E61F" w14:textId="77777777" w:rsidR="009A39E4" w:rsidRPr="00BA2FB7" w:rsidRDefault="009A39E4" w:rsidP="00513461">
            <w:pPr>
              <w:jc w:val="both"/>
              <w:rPr>
                <w:rFonts w:cstheme="minorHAnsi"/>
                <w:b/>
                <w:bCs/>
              </w:rPr>
            </w:pPr>
            <w:r w:rsidRPr="00BA2FB7">
              <w:rPr>
                <w:rFonts w:cstheme="minorHAnsi"/>
                <w:b/>
                <w:bCs/>
              </w:rPr>
              <w:t>Proponent Firm Name:</w:t>
            </w:r>
          </w:p>
        </w:tc>
        <w:tc>
          <w:tcPr>
            <w:tcW w:w="6745" w:type="dxa"/>
          </w:tcPr>
          <w:p w14:paraId="5659F918" w14:textId="77777777" w:rsidR="009A39E4" w:rsidRDefault="009A39E4" w:rsidP="00513461">
            <w:pPr>
              <w:jc w:val="both"/>
              <w:rPr>
                <w:rFonts w:cstheme="minorHAnsi"/>
              </w:rPr>
            </w:pPr>
          </w:p>
        </w:tc>
      </w:tr>
      <w:tr w:rsidR="009A39E4" w14:paraId="119DD768" w14:textId="77777777" w:rsidTr="009A39E4">
        <w:tc>
          <w:tcPr>
            <w:tcW w:w="2700" w:type="dxa"/>
            <w:shd w:val="clear" w:color="auto" w:fill="F2F2F2" w:themeFill="background1" w:themeFillShade="F2"/>
          </w:tcPr>
          <w:p w14:paraId="632A977B" w14:textId="77777777" w:rsidR="009A39E4" w:rsidRPr="00BA2FB7" w:rsidRDefault="009A39E4" w:rsidP="00513461">
            <w:pPr>
              <w:jc w:val="both"/>
              <w:rPr>
                <w:rFonts w:cstheme="minorHAnsi"/>
                <w:b/>
                <w:bCs/>
              </w:rPr>
            </w:pPr>
            <w:r w:rsidRPr="00BA2FB7">
              <w:rPr>
                <w:rFonts w:cstheme="minorHAnsi"/>
                <w:b/>
                <w:bCs/>
              </w:rPr>
              <w:t>Principle Contact Person:</w:t>
            </w:r>
          </w:p>
        </w:tc>
        <w:tc>
          <w:tcPr>
            <w:tcW w:w="6745" w:type="dxa"/>
          </w:tcPr>
          <w:p w14:paraId="740226F7" w14:textId="77777777" w:rsidR="009A39E4" w:rsidRDefault="009A39E4" w:rsidP="00513461">
            <w:pPr>
              <w:jc w:val="both"/>
              <w:rPr>
                <w:rFonts w:cstheme="minorHAnsi"/>
              </w:rPr>
            </w:pPr>
          </w:p>
        </w:tc>
      </w:tr>
      <w:tr w:rsidR="009A39E4" w14:paraId="2704EC39" w14:textId="77777777" w:rsidTr="009A39E4">
        <w:tc>
          <w:tcPr>
            <w:tcW w:w="2700" w:type="dxa"/>
            <w:shd w:val="clear" w:color="auto" w:fill="F2F2F2" w:themeFill="background1" w:themeFillShade="F2"/>
          </w:tcPr>
          <w:p w14:paraId="6F5D660D" w14:textId="77777777" w:rsidR="009A39E4" w:rsidRPr="00BA2FB7" w:rsidRDefault="009A39E4" w:rsidP="00513461">
            <w:pPr>
              <w:jc w:val="both"/>
              <w:rPr>
                <w:rFonts w:cstheme="minorHAnsi"/>
                <w:b/>
                <w:bCs/>
              </w:rPr>
            </w:pPr>
            <w:r w:rsidRPr="00BA2FB7">
              <w:rPr>
                <w:rFonts w:cstheme="minorHAnsi"/>
                <w:b/>
                <w:bCs/>
              </w:rPr>
              <w:t>Address:</w:t>
            </w:r>
          </w:p>
        </w:tc>
        <w:tc>
          <w:tcPr>
            <w:tcW w:w="6745" w:type="dxa"/>
          </w:tcPr>
          <w:p w14:paraId="6D21068B" w14:textId="77777777" w:rsidR="009A39E4" w:rsidRDefault="009A39E4" w:rsidP="00513461">
            <w:pPr>
              <w:jc w:val="both"/>
              <w:rPr>
                <w:rFonts w:cstheme="minorHAnsi"/>
              </w:rPr>
            </w:pPr>
          </w:p>
        </w:tc>
      </w:tr>
      <w:tr w:rsidR="009A39E4" w14:paraId="31C38E29" w14:textId="77777777" w:rsidTr="009A39E4">
        <w:tc>
          <w:tcPr>
            <w:tcW w:w="2700" w:type="dxa"/>
            <w:shd w:val="clear" w:color="auto" w:fill="F2F2F2" w:themeFill="background1" w:themeFillShade="F2"/>
          </w:tcPr>
          <w:p w14:paraId="02E70593" w14:textId="77777777" w:rsidR="009A39E4" w:rsidRPr="00BA2FB7" w:rsidRDefault="009A39E4" w:rsidP="00513461">
            <w:pPr>
              <w:jc w:val="both"/>
              <w:rPr>
                <w:rFonts w:cstheme="minorHAnsi"/>
                <w:b/>
                <w:bCs/>
              </w:rPr>
            </w:pPr>
            <w:r w:rsidRPr="00BA2FB7">
              <w:rPr>
                <w:rFonts w:cstheme="minorHAnsi"/>
                <w:b/>
                <w:bCs/>
              </w:rPr>
              <w:t>Phone Number:</w:t>
            </w:r>
          </w:p>
        </w:tc>
        <w:tc>
          <w:tcPr>
            <w:tcW w:w="6745" w:type="dxa"/>
          </w:tcPr>
          <w:p w14:paraId="73CD9B16" w14:textId="77777777" w:rsidR="009A39E4" w:rsidRDefault="009A39E4" w:rsidP="00513461">
            <w:pPr>
              <w:jc w:val="both"/>
              <w:rPr>
                <w:rFonts w:cstheme="minorHAnsi"/>
              </w:rPr>
            </w:pPr>
          </w:p>
        </w:tc>
      </w:tr>
    </w:tbl>
    <w:p w14:paraId="78F1EFAD" w14:textId="77777777" w:rsidR="00435F16" w:rsidRDefault="00435F16" w:rsidP="00435F16">
      <w:pPr>
        <w:spacing w:line="240" w:lineRule="auto"/>
        <w:rPr>
          <w:rFonts w:cstheme="minorHAnsi"/>
          <w:b/>
          <w:bCs/>
          <w:color w:val="1F3864" w:themeColor="accent1" w:themeShade="80"/>
        </w:rPr>
      </w:pPr>
    </w:p>
    <w:p w14:paraId="4AB597B6" w14:textId="55E2CD7C" w:rsidR="00435F16" w:rsidRPr="00BA2FB7" w:rsidRDefault="00435F16" w:rsidP="00435F16">
      <w:pPr>
        <w:spacing w:line="240" w:lineRule="auto"/>
        <w:rPr>
          <w:rFonts w:cstheme="minorHAnsi"/>
          <w:color w:val="FF0000"/>
        </w:rPr>
      </w:pPr>
      <w:r>
        <w:rPr>
          <w:rFonts w:cstheme="minorHAnsi"/>
          <w:b/>
          <w:bCs/>
          <w:color w:val="1F3864" w:themeColor="accent1" w:themeShade="80"/>
        </w:rPr>
        <w:t>References</w:t>
      </w:r>
    </w:p>
    <w:p w14:paraId="1343152B" w14:textId="445D6E99" w:rsidR="00E94615" w:rsidRPr="00580522" w:rsidRDefault="00E94615" w:rsidP="00580522">
      <w:pPr>
        <w:spacing w:line="240" w:lineRule="auto"/>
        <w:jc w:val="both"/>
        <w:rPr>
          <w:rFonts w:cstheme="minorHAnsi"/>
        </w:rPr>
      </w:pPr>
      <w:r w:rsidRPr="00580522">
        <w:rPr>
          <w:rFonts w:cstheme="minorHAnsi"/>
        </w:rPr>
        <w:t>Three references that can attest to your experience and knowledge of work:</w:t>
      </w:r>
    </w:p>
    <w:tbl>
      <w:tblPr>
        <w:tblStyle w:val="ListTable7Colorful-Accent3"/>
        <w:tblW w:w="0" w:type="auto"/>
        <w:tblLook w:val="04A0" w:firstRow="1" w:lastRow="0" w:firstColumn="1" w:lastColumn="0" w:noHBand="0" w:noVBand="1"/>
      </w:tblPr>
      <w:tblGrid>
        <w:gridCol w:w="3235"/>
        <w:gridCol w:w="6115"/>
      </w:tblGrid>
      <w:tr w:rsidR="00BA2FB7" w14:paraId="07B7F26F" w14:textId="77777777" w:rsidTr="00BA2F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06F7B246" w14:textId="56CE7794"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Company Name</w:t>
            </w:r>
          </w:p>
        </w:tc>
        <w:tc>
          <w:tcPr>
            <w:tcW w:w="6115" w:type="dxa"/>
          </w:tcPr>
          <w:p w14:paraId="677ED4D6" w14:textId="77777777" w:rsidR="00BA2FB7" w:rsidRPr="00BA2FB7" w:rsidRDefault="00BA2FB7" w:rsidP="005805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21143938" w14:textId="77777777" w:rsidTr="00BA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6DC33E3" w14:textId="7D7A6154"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38BF61B5" w14:textId="77777777" w:rsidR="00BA2FB7" w:rsidRPr="00BA2FB7" w:rsidRDefault="00BA2FB7" w:rsidP="00580522">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58F003AA" w14:textId="77777777" w:rsidTr="00BA2FB7">
        <w:tc>
          <w:tcPr>
            <w:cnfStyle w:val="001000000000" w:firstRow="0" w:lastRow="0" w:firstColumn="1" w:lastColumn="0" w:oddVBand="0" w:evenVBand="0" w:oddHBand="0" w:evenHBand="0" w:firstRowFirstColumn="0" w:firstRowLastColumn="0" w:lastRowFirstColumn="0" w:lastRowLastColumn="0"/>
            <w:tcW w:w="3235" w:type="dxa"/>
          </w:tcPr>
          <w:p w14:paraId="1FE3D25E" w14:textId="63528E30"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020A1C65" w14:textId="77777777" w:rsidR="00BA2FB7" w:rsidRPr="00BA2FB7" w:rsidRDefault="00BA2FB7" w:rsidP="00580522">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0F8FC4AD" w14:textId="15BBA093" w:rsidR="00E94615" w:rsidRDefault="00E94615" w:rsidP="00580522">
      <w:pPr>
        <w:spacing w:line="240" w:lineRule="auto"/>
        <w:jc w:val="both"/>
        <w:rPr>
          <w:rFonts w:cstheme="minorHAnsi"/>
        </w:rPr>
      </w:pPr>
    </w:p>
    <w:tbl>
      <w:tblPr>
        <w:tblStyle w:val="ListTable7Colorful-Accent3"/>
        <w:tblW w:w="0" w:type="auto"/>
        <w:tblLook w:val="04A0" w:firstRow="1" w:lastRow="0" w:firstColumn="1" w:lastColumn="0" w:noHBand="0" w:noVBand="1"/>
      </w:tblPr>
      <w:tblGrid>
        <w:gridCol w:w="3235"/>
        <w:gridCol w:w="6115"/>
      </w:tblGrid>
      <w:tr w:rsidR="00BA2FB7" w14:paraId="22645638" w14:textId="77777777" w:rsidTr="002420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172E7501"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Company Name</w:t>
            </w:r>
          </w:p>
        </w:tc>
        <w:tc>
          <w:tcPr>
            <w:tcW w:w="6115" w:type="dxa"/>
          </w:tcPr>
          <w:p w14:paraId="6C4B5E0F" w14:textId="77777777" w:rsidR="00BA2FB7" w:rsidRPr="00BA2FB7" w:rsidRDefault="00BA2FB7" w:rsidP="0024208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55108FFB" w14:textId="77777777" w:rsidTr="0024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E4C640D"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53A75263" w14:textId="77777777" w:rsidR="00BA2FB7" w:rsidRPr="00BA2FB7" w:rsidRDefault="00BA2FB7" w:rsidP="00242089">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3BAF48B8" w14:textId="77777777" w:rsidTr="00242089">
        <w:tc>
          <w:tcPr>
            <w:cnfStyle w:val="001000000000" w:firstRow="0" w:lastRow="0" w:firstColumn="1" w:lastColumn="0" w:oddVBand="0" w:evenVBand="0" w:oddHBand="0" w:evenHBand="0" w:firstRowFirstColumn="0" w:firstRowLastColumn="0" w:lastRowFirstColumn="0" w:lastRowLastColumn="0"/>
            <w:tcW w:w="3235" w:type="dxa"/>
          </w:tcPr>
          <w:p w14:paraId="77707F39"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31CDB541" w14:textId="77777777" w:rsidR="00BA2FB7" w:rsidRPr="00BA2FB7" w:rsidRDefault="00BA2FB7" w:rsidP="00242089">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5A0BF121" w14:textId="4E8586F8" w:rsidR="00BA2FB7" w:rsidRDefault="00BA2FB7" w:rsidP="00580522">
      <w:pPr>
        <w:spacing w:line="240" w:lineRule="auto"/>
        <w:jc w:val="both"/>
        <w:rPr>
          <w:rFonts w:cstheme="minorHAnsi"/>
        </w:rPr>
      </w:pPr>
    </w:p>
    <w:tbl>
      <w:tblPr>
        <w:tblStyle w:val="ListTable7Colorful-Accent3"/>
        <w:tblW w:w="0" w:type="auto"/>
        <w:tblLook w:val="04A0" w:firstRow="1" w:lastRow="0" w:firstColumn="1" w:lastColumn="0" w:noHBand="0" w:noVBand="1"/>
      </w:tblPr>
      <w:tblGrid>
        <w:gridCol w:w="3235"/>
        <w:gridCol w:w="6115"/>
      </w:tblGrid>
      <w:tr w:rsidR="00BA2FB7" w14:paraId="12A0E5CA" w14:textId="77777777" w:rsidTr="002420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20B6CB49" w14:textId="77777777" w:rsidR="00BA2FB7" w:rsidRPr="00BA2FB7" w:rsidRDefault="00BA2FB7" w:rsidP="00242089">
            <w:pPr>
              <w:jc w:val="both"/>
              <w:rPr>
                <w:rFonts w:asciiTheme="minorHAnsi" w:hAnsiTheme="minorHAnsi" w:cstheme="minorHAnsi"/>
                <w:i w:val="0"/>
                <w:iCs w:val="0"/>
                <w:color w:val="auto"/>
                <w:sz w:val="22"/>
              </w:rPr>
            </w:pPr>
            <w:bookmarkStart w:id="0" w:name="_Hlk81301581"/>
            <w:r w:rsidRPr="00BA2FB7">
              <w:rPr>
                <w:rFonts w:asciiTheme="minorHAnsi" w:hAnsiTheme="minorHAnsi" w:cstheme="minorHAnsi"/>
                <w:i w:val="0"/>
                <w:iCs w:val="0"/>
                <w:color w:val="auto"/>
                <w:sz w:val="22"/>
              </w:rPr>
              <w:t>Company Name</w:t>
            </w:r>
          </w:p>
        </w:tc>
        <w:tc>
          <w:tcPr>
            <w:tcW w:w="6115" w:type="dxa"/>
          </w:tcPr>
          <w:p w14:paraId="1FA18610" w14:textId="77777777" w:rsidR="00BA2FB7" w:rsidRPr="00BA2FB7" w:rsidRDefault="00BA2FB7" w:rsidP="0024208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47547292" w14:textId="77777777" w:rsidTr="0024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19C1EEB"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1D5B017A" w14:textId="77777777" w:rsidR="00BA2FB7" w:rsidRPr="00BA2FB7" w:rsidRDefault="00BA2FB7" w:rsidP="00242089">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4EE21D56" w14:textId="77777777" w:rsidTr="00242089">
        <w:tc>
          <w:tcPr>
            <w:cnfStyle w:val="001000000000" w:firstRow="0" w:lastRow="0" w:firstColumn="1" w:lastColumn="0" w:oddVBand="0" w:evenVBand="0" w:oddHBand="0" w:evenHBand="0" w:firstRowFirstColumn="0" w:firstRowLastColumn="0" w:lastRowFirstColumn="0" w:lastRowLastColumn="0"/>
            <w:tcW w:w="3235" w:type="dxa"/>
          </w:tcPr>
          <w:p w14:paraId="0DBC2F4C"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076F2B70" w14:textId="77777777" w:rsidR="00BA2FB7" w:rsidRPr="00BA2FB7" w:rsidRDefault="00BA2FB7" w:rsidP="00242089">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bookmarkEnd w:id="0"/>
    </w:tbl>
    <w:p w14:paraId="1B44B318" w14:textId="77777777" w:rsidR="009A39E4" w:rsidRDefault="009A39E4" w:rsidP="00580522">
      <w:pPr>
        <w:spacing w:line="240" w:lineRule="auto"/>
        <w:jc w:val="both"/>
        <w:rPr>
          <w:rFonts w:cstheme="minorHAnsi"/>
          <w:b/>
          <w:bCs/>
          <w:color w:val="1F3864" w:themeColor="accent1" w:themeShade="80"/>
        </w:rPr>
      </w:pPr>
    </w:p>
    <w:p w14:paraId="4AE0DD9D" w14:textId="77777777" w:rsidR="00435F16" w:rsidRDefault="00435F16" w:rsidP="009A39E4">
      <w:pPr>
        <w:spacing w:line="240" w:lineRule="auto"/>
        <w:jc w:val="center"/>
        <w:rPr>
          <w:rFonts w:cstheme="minorHAnsi"/>
          <w:b/>
          <w:bCs/>
          <w:color w:val="1F3864" w:themeColor="accent1" w:themeShade="80"/>
        </w:rPr>
      </w:pPr>
    </w:p>
    <w:p w14:paraId="17BC5979" w14:textId="77777777" w:rsidR="00346A4A" w:rsidRDefault="00346A4A" w:rsidP="009A39E4">
      <w:pPr>
        <w:spacing w:line="240" w:lineRule="auto"/>
        <w:jc w:val="center"/>
        <w:rPr>
          <w:rFonts w:cstheme="minorHAnsi"/>
          <w:b/>
          <w:bCs/>
          <w:color w:val="1F3864" w:themeColor="accent1" w:themeShade="80"/>
        </w:rPr>
      </w:pPr>
    </w:p>
    <w:p w14:paraId="246E08FE" w14:textId="77777777" w:rsidR="00346A4A" w:rsidRDefault="00346A4A" w:rsidP="009A39E4">
      <w:pPr>
        <w:spacing w:line="240" w:lineRule="auto"/>
        <w:jc w:val="center"/>
        <w:rPr>
          <w:rFonts w:cstheme="minorHAnsi"/>
          <w:b/>
          <w:bCs/>
          <w:color w:val="1F3864" w:themeColor="accent1" w:themeShade="80"/>
        </w:rPr>
      </w:pPr>
    </w:p>
    <w:p w14:paraId="5753CE54" w14:textId="77777777" w:rsidR="00346A4A" w:rsidRDefault="00346A4A" w:rsidP="009A39E4">
      <w:pPr>
        <w:spacing w:line="240" w:lineRule="auto"/>
        <w:jc w:val="center"/>
        <w:rPr>
          <w:rFonts w:cstheme="minorHAnsi"/>
          <w:b/>
          <w:bCs/>
          <w:color w:val="1F3864" w:themeColor="accent1" w:themeShade="80"/>
        </w:rPr>
      </w:pPr>
    </w:p>
    <w:p w14:paraId="5FCEB535" w14:textId="77777777" w:rsidR="00346A4A" w:rsidRDefault="00346A4A" w:rsidP="009A39E4">
      <w:pPr>
        <w:spacing w:line="240" w:lineRule="auto"/>
        <w:jc w:val="center"/>
        <w:rPr>
          <w:rFonts w:cstheme="minorHAnsi"/>
          <w:b/>
          <w:bCs/>
          <w:color w:val="1F3864" w:themeColor="accent1" w:themeShade="80"/>
        </w:rPr>
      </w:pPr>
    </w:p>
    <w:p w14:paraId="68AFFAC0" w14:textId="77777777" w:rsidR="00346A4A" w:rsidRDefault="00346A4A" w:rsidP="009A39E4">
      <w:pPr>
        <w:spacing w:line="240" w:lineRule="auto"/>
        <w:jc w:val="center"/>
        <w:rPr>
          <w:rFonts w:cstheme="minorHAnsi"/>
          <w:b/>
          <w:bCs/>
          <w:color w:val="1F3864" w:themeColor="accent1" w:themeShade="80"/>
        </w:rPr>
      </w:pPr>
    </w:p>
    <w:p w14:paraId="4C70EA51" w14:textId="77777777" w:rsidR="00346A4A" w:rsidRDefault="00346A4A" w:rsidP="009A39E4">
      <w:pPr>
        <w:spacing w:line="240" w:lineRule="auto"/>
        <w:jc w:val="center"/>
        <w:rPr>
          <w:rFonts w:cstheme="minorHAnsi"/>
          <w:b/>
          <w:bCs/>
          <w:color w:val="1F3864" w:themeColor="accent1" w:themeShade="80"/>
        </w:rPr>
      </w:pPr>
    </w:p>
    <w:p w14:paraId="0D72F287" w14:textId="77777777" w:rsidR="00435F16" w:rsidRDefault="00435F16" w:rsidP="009A39E4">
      <w:pPr>
        <w:spacing w:line="240" w:lineRule="auto"/>
        <w:jc w:val="center"/>
        <w:rPr>
          <w:rFonts w:cstheme="minorHAnsi"/>
          <w:b/>
          <w:bCs/>
          <w:color w:val="1F3864" w:themeColor="accent1" w:themeShade="80"/>
        </w:rPr>
      </w:pPr>
    </w:p>
    <w:p w14:paraId="18DB3E76" w14:textId="2FA2A3CE" w:rsidR="009A39E4" w:rsidRDefault="009A39E4" w:rsidP="009A39E4">
      <w:pPr>
        <w:spacing w:line="240" w:lineRule="auto"/>
        <w:jc w:val="center"/>
        <w:rPr>
          <w:rFonts w:cstheme="minorHAnsi"/>
          <w:b/>
          <w:bCs/>
          <w:color w:val="1F3864" w:themeColor="accent1" w:themeShade="80"/>
        </w:rPr>
      </w:pPr>
      <w:r w:rsidRPr="00BA2FB7">
        <w:rPr>
          <w:rFonts w:cstheme="minorHAnsi"/>
          <w:color w:val="FF0000"/>
        </w:rPr>
        <w:lastRenderedPageBreak/>
        <w:t>THIS PAGE MUST BE SUBMITTED AS PART OF YOUR OVERALL PROPOSAL</w:t>
      </w:r>
    </w:p>
    <w:p w14:paraId="73C727D6" w14:textId="107FFB60" w:rsidR="00522181" w:rsidRDefault="00522181" w:rsidP="00580522">
      <w:pPr>
        <w:spacing w:line="240" w:lineRule="auto"/>
        <w:jc w:val="both"/>
        <w:rPr>
          <w:rFonts w:cstheme="minorHAnsi"/>
          <w:b/>
          <w:bCs/>
          <w:color w:val="1F3864" w:themeColor="accent1" w:themeShade="80"/>
        </w:rPr>
      </w:pPr>
      <w:r w:rsidRPr="00522181">
        <w:rPr>
          <w:rFonts w:cstheme="minorHAnsi"/>
          <w:b/>
          <w:bCs/>
          <w:color w:val="1F3864" w:themeColor="accent1" w:themeShade="80"/>
        </w:rPr>
        <w:t>Quotation Details</w:t>
      </w:r>
    </w:p>
    <w:p w14:paraId="4FEA01C5" w14:textId="4BCDDF1B" w:rsidR="00522181" w:rsidRPr="00522181" w:rsidRDefault="00522181" w:rsidP="00580522">
      <w:pPr>
        <w:spacing w:line="240" w:lineRule="auto"/>
        <w:jc w:val="both"/>
        <w:rPr>
          <w:rFonts w:cstheme="minorHAnsi"/>
          <w:color w:val="1F3864" w:themeColor="accent1" w:themeShade="80"/>
        </w:rPr>
      </w:pPr>
      <w:r w:rsidRPr="00522181">
        <w:rPr>
          <w:rFonts w:cstheme="minorHAnsi"/>
          <w:color w:val="1F3864" w:themeColor="accent1" w:themeShade="80"/>
        </w:rPr>
        <w:t>Site Inspection</w:t>
      </w:r>
      <w:r>
        <w:rPr>
          <w:rFonts w:cstheme="minorHAnsi"/>
          <w:color w:val="1F3864" w:themeColor="accent1" w:themeShade="80"/>
        </w:rPr>
        <w:t>:</w:t>
      </w:r>
    </w:p>
    <w:tbl>
      <w:tblPr>
        <w:tblStyle w:val="ListTable7Colorful-Accent3"/>
        <w:tblW w:w="10170" w:type="dxa"/>
        <w:tblLook w:val="04A0" w:firstRow="1" w:lastRow="0" w:firstColumn="1" w:lastColumn="0" w:noHBand="0" w:noVBand="1"/>
      </w:tblPr>
      <w:tblGrid>
        <w:gridCol w:w="3235"/>
        <w:gridCol w:w="6935"/>
      </w:tblGrid>
      <w:tr w:rsidR="00522181" w14:paraId="7B5F081C" w14:textId="77777777" w:rsidTr="009A39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3A5021F9" w14:textId="74814B19"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Date Site Inspection Conducted:</w:t>
            </w:r>
          </w:p>
        </w:tc>
        <w:tc>
          <w:tcPr>
            <w:tcW w:w="6935" w:type="dxa"/>
          </w:tcPr>
          <w:p w14:paraId="2F341038" w14:textId="77777777" w:rsidR="00522181" w:rsidRPr="00BA2FB7" w:rsidRDefault="00522181" w:rsidP="0051346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522181" w14:paraId="5BB7B9F7" w14:textId="77777777" w:rsidTr="009A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7C71D3A" w14:textId="76B6ADC9"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 xml:space="preserve">Name of </w:t>
            </w:r>
            <w:r w:rsidR="00972158">
              <w:rPr>
                <w:rFonts w:asciiTheme="minorHAnsi" w:hAnsiTheme="minorHAnsi" w:cstheme="minorHAnsi"/>
                <w:i w:val="0"/>
                <w:iCs w:val="0"/>
                <w:color w:val="auto"/>
                <w:sz w:val="22"/>
              </w:rPr>
              <w:t>Township staff member</w:t>
            </w:r>
            <w:r>
              <w:rPr>
                <w:rFonts w:asciiTheme="minorHAnsi" w:hAnsiTheme="minorHAnsi" w:cstheme="minorHAnsi"/>
                <w:i w:val="0"/>
                <w:iCs w:val="0"/>
                <w:color w:val="auto"/>
                <w:sz w:val="22"/>
              </w:rPr>
              <w:t xml:space="preserve"> in Attendance:</w:t>
            </w:r>
          </w:p>
        </w:tc>
        <w:tc>
          <w:tcPr>
            <w:tcW w:w="6935" w:type="dxa"/>
            <w:shd w:val="clear" w:color="auto" w:fill="auto"/>
          </w:tcPr>
          <w:p w14:paraId="7CB8E1B4" w14:textId="77777777" w:rsidR="00522181" w:rsidRPr="00BA2FB7" w:rsidRDefault="00522181" w:rsidP="00513461">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bl>
    <w:p w14:paraId="50A3300F" w14:textId="0B6F7520" w:rsidR="00522181" w:rsidRDefault="00522181" w:rsidP="00580522">
      <w:pPr>
        <w:spacing w:line="240" w:lineRule="auto"/>
        <w:jc w:val="both"/>
        <w:rPr>
          <w:rFonts w:cstheme="minorHAnsi"/>
        </w:rPr>
      </w:pPr>
      <w:r>
        <w:rPr>
          <w:rFonts w:cstheme="minorHAnsi"/>
        </w:rPr>
        <w:br/>
      </w:r>
      <w:r>
        <w:rPr>
          <w:rFonts w:cstheme="minorHAnsi"/>
          <w:color w:val="1F3864" w:themeColor="accent1" w:themeShade="80"/>
        </w:rPr>
        <w:t>Warranty:</w:t>
      </w:r>
    </w:p>
    <w:tbl>
      <w:tblPr>
        <w:tblStyle w:val="ListTable7Colorful-Accent3"/>
        <w:tblW w:w="10170" w:type="dxa"/>
        <w:tblLook w:val="04A0" w:firstRow="1" w:lastRow="0" w:firstColumn="1" w:lastColumn="0" w:noHBand="0" w:noVBand="1"/>
      </w:tblPr>
      <w:tblGrid>
        <w:gridCol w:w="3235"/>
        <w:gridCol w:w="6935"/>
      </w:tblGrid>
      <w:tr w:rsidR="00522181" w14:paraId="744DE7E3" w14:textId="77777777" w:rsidTr="009A39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6E578E96" w14:textId="50BDA6B2"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Materials and Supplies</w:t>
            </w:r>
          </w:p>
        </w:tc>
        <w:tc>
          <w:tcPr>
            <w:tcW w:w="6935" w:type="dxa"/>
          </w:tcPr>
          <w:p w14:paraId="30061484" w14:textId="77777777" w:rsidR="00522181" w:rsidRPr="00BA2FB7" w:rsidRDefault="00522181" w:rsidP="0051346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522181" w14:paraId="3DE8D60F" w14:textId="77777777" w:rsidTr="009A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BC5EACB" w14:textId="0407C6D9"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Labour</w:t>
            </w:r>
          </w:p>
        </w:tc>
        <w:tc>
          <w:tcPr>
            <w:tcW w:w="6935" w:type="dxa"/>
            <w:shd w:val="clear" w:color="auto" w:fill="auto"/>
          </w:tcPr>
          <w:p w14:paraId="22CD6D5A" w14:textId="77777777" w:rsidR="00522181" w:rsidRPr="00BA2FB7" w:rsidRDefault="00522181" w:rsidP="00513461">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522181" w14:paraId="7F6D6C55" w14:textId="77777777" w:rsidTr="009A39E4">
        <w:tc>
          <w:tcPr>
            <w:cnfStyle w:val="001000000000" w:firstRow="0" w:lastRow="0" w:firstColumn="1" w:lastColumn="0" w:oddVBand="0" w:evenVBand="0" w:oddHBand="0" w:evenHBand="0" w:firstRowFirstColumn="0" w:firstRowLastColumn="0" w:lastRowFirstColumn="0" w:lastRowLastColumn="0"/>
            <w:tcW w:w="3235" w:type="dxa"/>
          </w:tcPr>
          <w:p w14:paraId="2868D86A" w14:textId="5543ACF6"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Start Date</w:t>
            </w:r>
          </w:p>
        </w:tc>
        <w:tc>
          <w:tcPr>
            <w:tcW w:w="6935" w:type="dxa"/>
          </w:tcPr>
          <w:p w14:paraId="5943219D" w14:textId="77777777" w:rsidR="00522181" w:rsidRPr="00BA2FB7" w:rsidRDefault="00522181" w:rsidP="00513461">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522181" w14:paraId="72AB98D8" w14:textId="77777777" w:rsidTr="009A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F6A87B6" w14:textId="6AAA0316" w:rsidR="00522181" w:rsidRPr="00522181" w:rsidRDefault="00522181" w:rsidP="00513461">
            <w:pPr>
              <w:jc w:val="both"/>
              <w:rPr>
                <w:rFonts w:asciiTheme="minorHAnsi" w:hAnsiTheme="minorHAnsi" w:cstheme="minorHAnsi"/>
                <w:i w:val="0"/>
                <w:iCs w:val="0"/>
                <w:color w:val="auto"/>
                <w:sz w:val="22"/>
              </w:rPr>
            </w:pPr>
            <w:r w:rsidRPr="00522181">
              <w:rPr>
                <w:rFonts w:asciiTheme="minorHAnsi" w:hAnsiTheme="minorHAnsi" w:cstheme="minorHAnsi"/>
                <w:i w:val="0"/>
                <w:iCs w:val="0"/>
                <w:color w:val="auto"/>
                <w:sz w:val="22"/>
              </w:rPr>
              <w:t>Estimated Completion Date</w:t>
            </w:r>
          </w:p>
        </w:tc>
        <w:tc>
          <w:tcPr>
            <w:tcW w:w="6935" w:type="dxa"/>
            <w:shd w:val="clear" w:color="auto" w:fill="auto"/>
          </w:tcPr>
          <w:p w14:paraId="54E51035" w14:textId="77777777" w:rsidR="00522181" w:rsidRPr="009A39E4" w:rsidRDefault="00522181" w:rsidP="00513461">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bl>
    <w:p w14:paraId="22CF6A16" w14:textId="31727F07" w:rsidR="00522181" w:rsidRPr="00BA2FB7" w:rsidRDefault="00522181" w:rsidP="00522181">
      <w:pPr>
        <w:spacing w:line="240" w:lineRule="auto"/>
        <w:jc w:val="center"/>
        <w:rPr>
          <w:rFonts w:cstheme="minorHAnsi"/>
          <w:color w:val="FF0000"/>
        </w:rPr>
      </w:pPr>
    </w:p>
    <w:tbl>
      <w:tblPr>
        <w:tblStyle w:val="TableGrid"/>
        <w:tblW w:w="10165" w:type="dxa"/>
        <w:tblLook w:val="04A0" w:firstRow="1" w:lastRow="0" w:firstColumn="1" w:lastColumn="0" w:noHBand="0" w:noVBand="1"/>
      </w:tblPr>
      <w:tblGrid>
        <w:gridCol w:w="7825"/>
        <w:gridCol w:w="2340"/>
      </w:tblGrid>
      <w:tr w:rsidR="009A39E4" w14:paraId="17C55281" w14:textId="77777777" w:rsidTr="009A39E4">
        <w:tc>
          <w:tcPr>
            <w:tcW w:w="7825" w:type="dxa"/>
          </w:tcPr>
          <w:p w14:paraId="582CCCDB" w14:textId="77777777" w:rsidR="009A39E4" w:rsidRPr="009A39E4" w:rsidRDefault="009A39E4" w:rsidP="00580522">
            <w:pPr>
              <w:jc w:val="both"/>
              <w:rPr>
                <w:rFonts w:cstheme="minorHAnsi"/>
                <w:b/>
                <w:bCs/>
              </w:rPr>
            </w:pPr>
            <w:r w:rsidRPr="009A39E4">
              <w:rPr>
                <w:rFonts w:cstheme="minorHAnsi"/>
                <w:b/>
                <w:bCs/>
              </w:rPr>
              <w:t>MATERIALS</w:t>
            </w:r>
          </w:p>
          <w:p w14:paraId="55D25F5C" w14:textId="10981436" w:rsidR="009A39E4" w:rsidRDefault="009A39E4" w:rsidP="00580522">
            <w:pPr>
              <w:jc w:val="both"/>
              <w:rPr>
                <w:rFonts w:cstheme="minorHAnsi"/>
              </w:rPr>
            </w:pPr>
            <w:r>
              <w:rPr>
                <w:rFonts w:cstheme="minorHAnsi"/>
              </w:rPr>
              <w:t>(See attached blueprints for David Ellis Designs for specific products)</w:t>
            </w:r>
          </w:p>
          <w:p w14:paraId="354C1E28" w14:textId="03CC19DE" w:rsidR="009A39E4" w:rsidRDefault="009A39E4" w:rsidP="00580522">
            <w:pPr>
              <w:jc w:val="both"/>
              <w:rPr>
                <w:rFonts w:cstheme="minorHAnsi"/>
              </w:rPr>
            </w:pPr>
            <w:r>
              <w:rPr>
                <w:rFonts w:cstheme="minorHAnsi"/>
              </w:rPr>
              <w:t>Including:</w:t>
            </w:r>
          </w:p>
          <w:p w14:paraId="2E0D1036" w14:textId="77777777" w:rsidR="009A39E4" w:rsidRDefault="009A39E4" w:rsidP="009A39E4">
            <w:pPr>
              <w:pStyle w:val="ListParagraph"/>
              <w:numPr>
                <w:ilvl w:val="0"/>
                <w:numId w:val="3"/>
              </w:numPr>
              <w:jc w:val="both"/>
              <w:rPr>
                <w:rFonts w:cstheme="minorHAnsi"/>
              </w:rPr>
            </w:pPr>
            <w:r w:rsidRPr="009A39E4">
              <w:rPr>
                <w:rFonts w:cstheme="minorHAnsi"/>
              </w:rPr>
              <w:t>slab-on-grade construction,</w:t>
            </w:r>
          </w:p>
          <w:p w14:paraId="58F30D17" w14:textId="5CB12E66" w:rsidR="00972158" w:rsidRDefault="000836F9" w:rsidP="009A39E4">
            <w:pPr>
              <w:pStyle w:val="ListParagraph"/>
              <w:numPr>
                <w:ilvl w:val="0"/>
                <w:numId w:val="3"/>
              </w:numPr>
              <w:jc w:val="both"/>
              <w:rPr>
                <w:rFonts w:cstheme="minorHAnsi"/>
              </w:rPr>
            </w:pPr>
            <w:r>
              <w:rPr>
                <w:rFonts w:cstheme="minorHAnsi"/>
              </w:rPr>
              <w:t>emergency call button system,</w:t>
            </w:r>
          </w:p>
          <w:p w14:paraId="5C6CAE53" w14:textId="77777777" w:rsidR="006C3806" w:rsidRDefault="009A39E4" w:rsidP="009A39E4">
            <w:pPr>
              <w:pStyle w:val="ListParagraph"/>
              <w:numPr>
                <w:ilvl w:val="0"/>
                <w:numId w:val="3"/>
              </w:numPr>
              <w:jc w:val="both"/>
              <w:rPr>
                <w:rFonts w:cstheme="minorHAnsi"/>
              </w:rPr>
            </w:pPr>
            <w:r w:rsidRPr="009A39E4">
              <w:rPr>
                <w:rFonts w:cstheme="minorHAnsi"/>
              </w:rPr>
              <w:t>light</w:t>
            </w:r>
            <w:r>
              <w:rPr>
                <w:rFonts w:cstheme="minorHAnsi"/>
              </w:rPr>
              <w:t>ing</w:t>
            </w:r>
            <w:r w:rsidRPr="009A39E4">
              <w:rPr>
                <w:rFonts w:cstheme="minorHAnsi"/>
              </w:rPr>
              <w:t>,</w:t>
            </w:r>
          </w:p>
          <w:p w14:paraId="615684C3" w14:textId="11B9E08D" w:rsidR="009A39E4" w:rsidRDefault="006C3806" w:rsidP="009A39E4">
            <w:pPr>
              <w:pStyle w:val="ListParagraph"/>
              <w:numPr>
                <w:ilvl w:val="0"/>
                <w:numId w:val="3"/>
              </w:numPr>
              <w:jc w:val="both"/>
              <w:rPr>
                <w:rFonts w:cstheme="minorHAnsi"/>
              </w:rPr>
            </w:pPr>
            <w:r>
              <w:rPr>
                <w:rFonts w:cstheme="minorHAnsi"/>
              </w:rPr>
              <w:t>shelving,</w:t>
            </w:r>
            <w:r w:rsidR="009A39E4" w:rsidRPr="009A39E4">
              <w:rPr>
                <w:rFonts w:cstheme="minorHAnsi"/>
              </w:rPr>
              <w:t xml:space="preserve"> </w:t>
            </w:r>
          </w:p>
          <w:p w14:paraId="5234DA4E" w14:textId="07739BA6" w:rsidR="003F7ED7" w:rsidRDefault="003F7ED7" w:rsidP="009A39E4">
            <w:pPr>
              <w:pStyle w:val="ListParagraph"/>
              <w:numPr>
                <w:ilvl w:val="0"/>
                <w:numId w:val="3"/>
              </w:numPr>
              <w:jc w:val="both"/>
              <w:rPr>
                <w:rFonts w:cstheme="minorHAnsi"/>
              </w:rPr>
            </w:pPr>
            <w:r>
              <w:rPr>
                <w:rFonts w:cstheme="minorHAnsi"/>
              </w:rPr>
              <w:t>flooring repairs,</w:t>
            </w:r>
          </w:p>
          <w:p w14:paraId="2282DD4A" w14:textId="69860D2F" w:rsidR="009A39E4" w:rsidRPr="009A39E4" w:rsidRDefault="009A39E4" w:rsidP="00580522">
            <w:pPr>
              <w:pStyle w:val="ListParagraph"/>
              <w:numPr>
                <w:ilvl w:val="0"/>
                <w:numId w:val="3"/>
              </w:numPr>
              <w:jc w:val="both"/>
              <w:rPr>
                <w:rFonts w:cstheme="minorHAnsi"/>
              </w:rPr>
            </w:pPr>
            <w:r w:rsidRPr="009A39E4">
              <w:rPr>
                <w:rFonts w:cstheme="minorHAnsi"/>
              </w:rPr>
              <w:t>hardware, etc.</w:t>
            </w:r>
          </w:p>
        </w:tc>
        <w:tc>
          <w:tcPr>
            <w:tcW w:w="2340" w:type="dxa"/>
          </w:tcPr>
          <w:p w14:paraId="11702EEF" w14:textId="3CCC4AC0" w:rsidR="009A39E4" w:rsidRDefault="009A39E4" w:rsidP="00580522">
            <w:pPr>
              <w:jc w:val="both"/>
              <w:rPr>
                <w:rFonts w:cstheme="minorHAnsi"/>
              </w:rPr>
            </w:pPr>
            <w:r>
              <w:rPr>
                <w:rFonts w:cstheme="minorHAnsi"/>
              </w:rPr>
              <w:t>$</w:t>
            </w:r>
          </w:p>
        </w:tc>
      </w:tr>
      <w:tr w:rsidR="009A39E4" w14:paraId="3553B899" w14:textId="77777777" w:rsidTr="009A39E4">
        <w:trPr>
          <w:trHeight w:val="368"/>
        </w:trPr>
        <w:tc>
          <w:tcPr>
            <w:tcW w:w="7825" w:type="dxa"/>
          </w:tcPr>
          <w:p w14:paraId="07FAE3E0" w14:textId="5F5F4060" w:rsidR="009A39E4" w:rsidRPr="009A39E4" w:rsidRDefault="009A39E4" w:rsidP="00580522">
            <w:pPr>
              <w:jc w:val="both"/>
              <w:rPr>
                <w:rFonts w:cstheme="minorHAnsi"/>
                <w:b/>
                <w:bCs/>
              </w:rPr>
            </w:pPr>
            <w:r w:rsidRPr="009A39E4">
              <w:rPr>
                <w:rFonts w:cstheme="minorHAnsi"/>
                <w:b/>
                <w:bCs/>
              </w:rPr>
              <w:t>LABOUR</w:t>
            </w:r>
          </w:p>
        </w:tc>
        <w:tc>
          <w:tcPr>
            <w:tcW w:w="2340" w:type="dxa"/>
          </w:tcPr>
          <w:p w14:paraId="3F04C704" w14:textId="64358DA5" w:rsidR="009A39E4" w:rsidRDefault="009A39E4" w:rsidP="00580522">
            <w:pPr>
              <w:jc w:val="both"/>
              <w:rPr>
                <w:rFonts w:cstheme="minorHAnsi"/>
              </w:rPr>
            </w:pPr>
            <w:r>
              <w:rPr>
                <w:rFonts w:cstheme="minorHAnsi"/>
              </w:rPr>
              <w:t>$</w:t>
            </w:r>
          </w:p>
        </w:tc>
      </w:tr>
      <w:tr w:rsidR="009A39E4" w14:paraId="2EA3BBA8" w14:textId="77777777" w:rsidTr="009A39E4">
        <w:trPr>
          <w:trHeight w:val="440"/>
        </w:trPr>
        <w:tc>
          <w:tcPr>
            <w:tcW w:w="7825" w:type="dxa"/>
          </w:tcPr>
          <w:p w14:paraId="67DD9EBF" w14:textId="35930EEB" w:rsidR="009A39E4" w:rsidRPr="009A39E4" w:rsidRDefault="009A39E4" w:rsidP="00580522">
            <w:pPr>
              <w:jc w:val="both"/>
              <w:rPr>
                <w:rFonts w:cstheme="minorHAnsi"/>
                <w:b/>
                <w:bCs/>
              </w:rPr>
            </w:pPr>
            <w:r w:rsidRPr="009A39E4">
              <w:rPr>
                <w:rFonts w:cstheme="minorHAnsi"/>
                <w:b/>
                <w:bCs/>
              </w:rPr>
              <w:t>PERMITS, Disposal Fees</w:t>
            </w:r>
          </w:p>
        </w:tc>
        <w:tc>
          <w:tcPr>
            <w:tcW w:w="2340" w:type="dxa"/>
          </w:tcPr>
          <w:p w14:paraId="3C1FE512" w14:textId="3DC6193C" w:rsidR="009A39E4" w:rsidRDefault="009A39E4" w:rsidP="00580522">
            <w:pPr>
              <w:jc w:val="both"/>
              <w:rPr>
                <w:rFonts w:cstheme="minorHAnsi"/>
              </w:rPr>
            </w:pPr>
            <w:r>
              <w:rPr>
                <w:rFonts w:cstheme="minorHAnsi"/>
              </w:rPr>
              <w:t>$</w:t>
            </w:r>
          </w:p>
        </w:tc>
      </w:tr>
      <w:tr w:rsidR="009A39E4" w14:paraId="026B81D6" w14:textId="77777777" w:rsidTr="009A39E4">
        <w:trPr>
          <w:trHeight w:val="440"/>
        </w:trPr>
        <w:tc>
          <w:tcPr>
            <w:tcW w:w="7825" w:type="dxa"/>
          </w:tcPr>
          <w:p w14:paraId="5A62E6E2" w14:textId="19955077" w:rsidR="009A39E4" w:rsidRPr="009A39E4" w:rsidRDefault="009A39E4" w:rsidP="00580522">
            <w:pPr>
              <w:jc w:val="both"/>
              <w:rPr>
                <w:rFonts w:cstheme="minorHAnsi"/>
                <w:b/>
                <w:bCs/>
              </w:rPr>
            </w:pPr>
            <w:r w:rsidRPr="009A39E4">
              <w:rPr>
                <w:rFonts w:cstheme="minorHAnsi"/>
                <w:b/>
                <w:bCs/>
              </w:rPr>
              <w:t>SUBTOTAL</w:t>
            </w:r>
          </w:p>
        </w:tc>
        <w:tc>
          <w:tcPr>
            <w:tcW w:w="2340" w:type="dxa"/>
          </w:tcPr>
          <w:p w14:paraId="1F40578D" w14:textId="275966F8" w:rsidR="009A39E4" w:rsidRDefault="009A39E4" w:rsidP="00580522">
            <w:pPr>
              <w:jc w:val="both"/>
              <w:rPr>
                <w:rFonts w:cstheme="minorHAnsi"/>
              </w:rPr>
            </w:pPr>
            <w:r>
              <w:rPr>
                <w:rFonts w:cstheme="minorHAnsi"/>
              </w:rPr>
              <w:t>$</w:t>
            </w:r>
          </w:p>
        </w:tc>
      </w:tr>
      <w:tr w:rsidR="009A39E4" w14:paraId="64372A2B" w14:textId="77777777" w:rsidTr="009A39E4">
        <w:trPr>
          <w:trHeight w:val="440"/>
        </w:trPr>
        <w:tc>
          <w:tcPr>
            <w:tcW w:w="7825" w:type="dxa"/>
          </w:tcPr>
          <w:p w14:paraId="71609866" w14:textId="6F0A2862" w:rsidR="009A39E4" w:rsidRPr="009A39E4" w:rsidRDefault="009A39E4" w:rsidP="00580522">
            <w:pPr>
              <w:jc w:val="both"/>
              <w:rPr>
                <w:rFonts w:cstheme="minorHAnsi"/>
                <w:b/>
                <w:bCs/>
              </w:rPr>
            </w:pPr>
            <w:r w:rsidRPr="009A39E4">
              <w:rPr>
                <w:rFonts w:cstheme="minorHAnsi"/>
                <w:b/>
                <w:bCs/>
              </w:rPr>
              <w:t>TAXES</w:t>
            </w:r>
          </w:p>
        </w:tc>
        <w:tc>
          <w:tcPr>
            <w:tcW w:w="2340" w:type="dxa"/>
          </w:tcPr>
          <w:p w14:paraId="21C380F6" w14:textId="075B8807" w:rsidR="009A39E4" w:rsidRDefault="009A39E4" w:rsidP="00580522">
            <w:pPr>
              <w:jc w:val="both"/>
              <w:rPr>
                <w:rFonts w:cstheme="minorHAnsi"/>
              </w:rPr>
            </w:pPr>
            <w:r>
              <w:rPr>
                <w:rFonts w:cstheme="minorHAnsi"/>
              </w:rPr>
              <w:t>$</w:t>
            </w:r>
          </w:p>
        </w:tc>
      </w:tr>
      <w:tr w:rsidR="009A39E4" w14:paraId="2D33345B" w14:textId="77777777" w:rsidTr="009A39E4">
        <w:trPr>
          <w:trHeight w:val="440"/>
        </w:trPr>
        <w:tc>
          <w:tcPr>
            <w:tcW w:w="7825" w:type="dxa"/>
          </w:tcPr>
          <w:p w14:paraId="3359946E" w14:textId="1FBA7BAA" w:rsidR="009A39E4" w:rsidRPr="009A39E4" w:rsidRDefault="009A39E4" w:rsidP="00580522">
            <w:pPr>
              <w:jc w:val="both"/>
              <w:rPr>
                <w:rFonts w:cstheme="minorHAnsi"/>
                <w:b/>
                <w:bCs/>
              </w:rPr>
            </w:pPr>
            <w:r w:rsidRPr="009A39E4">
              <w:rPr>
                <w:rFonts w:cstheme="minorHAnsi"/>
                <w:b/>
                <w:bCs/>
              </w:rPr>
              <w:t>TOTAL</w:t>
            </w:r>
          </w:p>
        </w:tc>
        <w:tc>
          <w:tcPr>
            <w:tcW w:w="2340" w:type="dxa"/>
          </w:tcPr>
          <w:p w14:paraId="0EA00D84" w14:textId="77777777" w:rsidR="009A39E4" w:rsidRDefault="009A39E4" w:rsidP="00580522">
            <w:pPr>
              <w:jc w:val="both"/>
              <w:rPr>
                <w:rFonts w:cstheme="minorHAnsi"/>
              </w:rPr>
            </w:pPr>
          </w:p>
        </w:tc>
      </w:tr>
    </w:tbl>
    <w:p w14:paraId="4FA7F2A3" w14:textId="5ABC6121" w:rsidR="00435F16" w:rsidRDefault="00E94615" w:rsidP="00580522">
      <w:pPr>
        <w:spacing w:line="240" w:lineRule="auto"/>
        <w:jc w:val="both"/>
        <w:rPr>
          <w:rFonts w:cstheme="minorHAnsi"/>
        </w:rPr>
      </w:pPr>
      <w:r w:rsidRPr="00580522">
        <w:rPr>
          <w:rFonts w:cstheme="minorHAnsi"/>
        </w:rPr>
        <w:tab/>
        <w:t>PLEASE NOTE THAT THE SUCCESSFUL CONTRACTOR WILL HAVE ACCESS TO A DAVID ELLIS DESIGN TECHNICIAN FOR ANY CLARIFICATION AND/OR QUESTIONS ON THE DESIGNS AND SPECIFIC PRODUCTS LISTED.</w:t>
      </w:r>
    </w:p>
    <w:p w14:paraId="0187A2DC" w14:textId="0519A862" w:rsidR="00435F16" w:rsidRDefault="009A39E4" w:rsidP="009A39E4">
      <w:pPr>
        <w:spacing w:line="240" w:lineRule="auto"/>
        <w:jc w:val="both"/>
        <w:rPr>
          <w:rFonts w:cstheme="minorHAnsi"/>
        </w:rPr>
      </w:pPr>
      <w:r>
        <w:rPr>
          <w:rFonts w:cstheme="minorHAnsi"/>
        </w:rPr>
        <w:t xml:space="preserve">I, ___________________________________ </w:t>
      </w:r>
      <w:r w:rsidR="00435F16">
        <w:rPr>
          <w:rFonts w:cstheme="minorHAnsi"/>
        </w:rPr>
        <w:t xml:space="preserve">(print name) </w:t>
      </w:r>
      <w:r>
        <w:rPr>
          <w:rFonts w:cstheme="minorHAnsi"/>
        </w:rPr>
        <w:t xml:space="preserve">do solemnly attest that I have the </w:t>
      </w:r>
      <w:r w:rsidRPr="00522181">
        <w:rPr>
          <w:rFonts w:cstheme="minorHAnsi"/>
        </w:rPr>
        <w:t xml:space="preserve">authority to bind the corporation and submit that I will be responsible for </w:t>
      </w:r>
      <w:proofErr w:type="gramStart"/>
      <w:r w:rsidRPr="00522181">
        <w:rPr>
          <w:rFonts w:cstheme="minorHAnsi"/>
        </w:rPr>
        <w:t>any and all</w:t>
      </w:r>
      <w:proofErr w:type="gramEnd"/>
      <w:r w:rsidRPr="00522181">
        <w:rPr>
          <w:rFonts w:cstheme="minorHAnsi"/>
        </w:rPr>
        <w:t xml:space="preserve"> assertions made herein.</w:t>
      </w:r>
    </w:p>
    <w:p w14:paraId="58ED4D39" w14:textId="102A3A37" w:rsidR="009A39E4" w:rsidRPr="00580522" w:rsidRDefault="00435F16" w:rsidP="00580522">
      <w:pPr>
        <w:spacing w:line="240" w:lineRule="auto"/>
        <w:jc w:val="both"/>
        <w:rPr>
          <w:rFonts w:cstheme="minorHAnsi"/>
        </w:rPr>
      </w:pPr>
      <w:r>
        <w:rPr>
          <w:rFonts w:cstheme="minorHAnsi"/>
        </w:rPr>
        <w:t>______________________________________                                                             ___________________________</w:t>
      </w:r>
      <w:r>
        <w:rPr>
          <w:rFonts w:cstheme="minorHAnsi"/>
        </w:rPr>
        <w:b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A39E4">
        <w:rPr>
          <w:rFonts w:cstheme="minorHAnsi"/>
        </w:rPr>
        <w:t>Date</w:t>
      </w:r>
    </w:p>
    <w:sectPr w:rsidR="009A39E4" w:rsidRPr="00580522" w:rsidSect="009A39E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BE15" w14:textId="77777777" w:rsidR="003C6592" w:rsidRDefault="003C6592" w:rsidP="003C6592">
      <w:pPr>
        <w:spacing w:after="0" w:line="240" w:lineRule="auto"/>
      </w:pPr>
      <w:r>
        <w:separator/>
      </w:r>
    </w:p>
  </w:endnote>
  <w:endnote w:type="continuationSeparator" w:id="0">
    <w:p w14:paraId="392D9A27" w14:textId="77777777" w:rsidR="003C6592" w:rsidRDefault="003C6592" w:rsidP="003C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1826" w14:textId="4E101D50" w:rsidR="00BA2FB7" w:rsidRPr="00BA2FB7" w:rsidRDefault="00BA2FB7">
    <w:pPr>
      <w:pStyle w:val="Footer"/>
      <w:jc w:val="right"/>
      <w:rPr>
        <w:sz w:val="16"/>
        <w:szCs w:val="16"/>
      </w:rPr>
    </w:pPr>
    <w:r w:rsidRPr="00BA2FB7">
      <w:rPr>
        <w:sz w:val="16"/>
        <w:szCs w:val="16"/>
      </w:rPr>
      <w:t>RFQ #202</w:t>
    </w:r>
    <w:r w:rsidR="00972158">
      <w:rPr>
        <w:sz w:val="16"/>
        <w:szCs w:val="16"/>
      </w:rPr>
      <w:t>3</w:t>
    </w:r>
    <w:r w:rsidRPr="00BA2FB7">
      <w:rPr>
        <w:sz w:val="16"/>
        <w:szCs w:val="16"/>
      </w:rPr>
      <w:t xml:space="preserve">-04 </w:t>
    </w:r>
    <w:sdt>
      <w:sdtPr>
        <w:rPr>
          <w:sz w:val="16"/>
          <w:szCs w:val="16"/>
        </w:rPr>
        <w:id w:val="-100412051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BA2FB7">
              <w:rPr>
                <w:sz w:val="16"/>
                <w:szCs w:val="16"/>
              </w:rPr>
              <w:t xml:space="preserve">Page </w:t>
            </w:r>
            <w:r w:rsidRPr="00BA2FB7">
              <w:rPr>
                <w:b/>
                <w:bCs/>
                <w:sz w:val="16"/>
                <w:szCs w:val="16"/>
              </w:rPr>
              <w:fldChar w:fldCharType="begin"/>
            </w:r>
            <w:r w:rsidRPr="00BA2FB7">
              <w:rPr>
                <w:b/>
                <w:bCs/>
                <w:sz w:val="16"/>
                <w:szCs w:val="16"/>
              </w:rPr>
              <w:instrText xml:space="preserve"> PAGE </w:instrText>
            </w:r>
            <w:r w:rsidRPr="00BA2FB7">
              <w:rPr>
                <w:b/>
                <w:bCs/>
                <w:sz w:val="16"/>
                <w:szCs w:val="16"/>
              </w:rPr>
              <w:fldChar w:fldCharType="separate"/>
            </w:r>
            <w:r w:rsidRPr="00BA2FB7">
              <w:rPr>
                <w:b/>
                <w:bCs/>
                <w:noProof/>
                <w:sz w:val="16"/>
                <w:szCs w:val="16"/>
              </w:rPr>
              <w:t>2</w:t>
            </w:r>
            <w:r w:rsidRPr="00BA2FB7">
              <w:rPr>
                <w:b/>
                <w:bCs/>
                <w:sz w:val="16"/>
                <w:szCs w:val="16"/>
              </w:rPr>
              <w:fldChar w:fldCharType="end"/>
            </w:r>
            <w:r w:rsidRPr="00BA2FB7">
              <w:rPr>
                <w:sz w:val="16"/>
                <w:szCs w:val="16"/>
              </w:rPr>
              <w:t xml:space="preserve"> of </w:t>
            </w:r>
            <w:r w:rsidRPr="00BA2FB7">
              <w:rPr>
                <w:b/>
                <w:bCs/>
                <w:sz w:val="16"/>
                <w:szCs w:val="16"/>
              </w:rPr>
              <w:fldChar w:fldCharType="begin"/>
            </w:r>
            <w:r w:rsidRPr="00BA2FB7">
              <w:rPr>
                <w:b/>
                <w:bCs/>
                <w:sz w:val="16"/>
                <w:szCs w:val="16"/>
              </w:rPr>
              <w:instrText xml:space="preserve"> NUMPAGES  </w:instrText>
            </w:r>
            <w:r w:rsidRPr="00BA2FB7">
              <w:rPr>
                <w:b/>
                <w:bCs/>
                <w:sz w:val="16"/>
                <w:szCs w:val="16"/>
              </w:rPr>
              <w:fldChar w:fldCharType="separate"/>
            </w:r>
            <w:r w:rsidRPr="00BA2FB7">
              <w:rPr>
                <w:b/>
                <w:bCs/>
                <w:noProof/>
                <w:sz w:val="16"/>
                <w:szCs w:val="16"/>
              </w:rPr>
              <w:t>2</w:t>
            </w:r>
            <w:r w:rsidRPr="00BA2FB7">
              <w:rPr>
                <w:b/>
                <w:bCs/>
                <w:sz w:val="16"/>
                <w:szCs w:val="16"/>
              </w:rPr>
              <w:fldChar w:fldCharType="end"/>
            </w:r>
          </w:sdtContent>
        </w:sdt>
      </w:sdtContent>
    </w:sdt>
  </w:p>
  <w:p w14:paraId="4B9C6AA4" w14:textId="77777777" w:rsidR="003C6592" w:rsidRDefault="003C6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2255" w14:textId="77777777" w:rsidR="003C6592" w:rsidRDefault="003C6592" w:rsidP="003C6592">
      <w:pPr>
        <w:spacing w:after="0" w:line="240" w:lineRule="auto"/>
      </w:pPr>
      <w:r>
        <w:separator/>
      </w:r>
    </w:p>
  </w:footnote>
  <w:footnote w:type="continuationSeparator" w:id="0">
    <w:p w14:paraId="176E0028" w14:textId="77777777" w:rsidR="003C6592" w:rsidRDefault="003C6592" w:rsidP="003C6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462"/>
    <w:multiLevelType w:val="hybridMultilevel"/>
    <w:tmpl w:val="10305344"/>
    <w:lvl w:ilvl="0" w:tplc="303850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F2F"/>
    <w:multiLevelType w:val="hybridMultilevel"/>
    <w:tmpl w:val="BF827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122D6"/>
    <w:multiLevelType w:val="hybridMultilevel"/>
    <w:tmpl w:val="5B0A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091456">
    <w:abstractNumId w:val="1"/>
  </w:num>
  <w:num w:numId="2" w16cid:durableId="1957174178">
    <w:abstractNumId w:val="0"/>
  </w:num>
  <w:num w:numId="3" w16cid:durableId="246578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15"/>
    <w:rsid w:val="000836F9"/>
    <w:rsid w:val="000A5B52"/>
    <w:rsid w:val="000D3811"/>
    <w:rsid w:val="00113ACC"/>
    <w:rsid w:val="00172CD7"/>
    <w:rsid w:val="00180C3C"/>
    <w:rsid w:val="00194E1A"/>
    <w:rsid w:val="001C4F95"/>
    <w:rsid w:val="00241A16"/>
    <w:rsid w:val="0033543A"/>
    <w:rsid w:val="00346A4A"/>
    <w:rsid w:val="0038536E"/>
    <w:rsid w:val="003C6592"/>
    <w:rsid w:val="003F7ED7"/>
    <w:rsid w:val="00435F16"/>
    <w:rsid w:val="00460A97"/>
    <w:rsid w:val="00522181"/>
    <w:rsid w:val="00580522"/>
    <w:rsid w:val="005B0220"/>
    <w:rsid w:val="005C7E66"/>
    <w:rsid w:val="005E012B"/>
    <w:rsid w:val="006A7C94"/>
    <w:rsid w:val="006C3806"/>
    <w:rsid w:val="006C4466"/>
    <w:rsid w:val="00714D23"/>
    <w:rsid w:val="00727DB9"/>
    <w:rsid w:val="0079240E"/>
    <w:rsid w:val="008D0C04"/>
    <w:rsid w:val="00972158"/>
    <w:rsid w:val="00990904"/>
    <w:rsid w:val="009A39E4"/>
    <w:rsid w:val="00A202EC"/>
    <w:rsid w:val="00A75AFD"/>
    <w:rsid w:val="00A92B45"/>
    <w:rsid w:val="00AF0584"/>
    <w:rsid w:val="00B1254E"/>
    <w:rsid w:val="00B27FB9"/>
    <w:rsid w:val="00BA2FB7"/>
    <w:rsid w:val="00BD0A9C"/>
    <w:rsid w:val="00BD5C30"/>
    <w:rsid w:val="00C92403"/>
    <w:rsid w:val="00CB3DE4"/>
    <w:rsid w:val="00CD1276"/>
    <w:rsid w:val="00D11BAB"/>
    <w:rsid w:val="00D70DFC"/>
    <w:rsid w:val="00E706EE"/>
    <w:rsid w:val="00E94615"/>
    <w:rsid w:val="00EB0236"/>
    <w:rsid w:val="00ED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BA3A02"/>
  <w15:chartTrackingRefBased/>
  <w15:docId w15:val="{86DA5987-7643-4310-9DA5-84CD9E81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92"/>
  </w:style>
  <w:style w:type="paragraph" w:styleId="Footer">
    <w:name w:val="footer"/>
    <w:basedOn w:val="Normal"/>
    <w:link w:val="FooterChar"/>
    <w:uiPriority w:val="99"/>
    <w:unhideWhenUsed/>
    <w:rsid w:val="003C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92"/>
  </w:style>
  <w:style w:type="paragraph" w:styleId="ListParagraph">
    <w:name w:val="List Paragraph"/>
    <w:basedOn w:val="Normal"/>
    <w:uiPriority w:val="34"/>
    <w:qFormat/>
    <w:rsid w:val="00580522"/>
    <w:pPr>
      <w:ind w:left="720"/>
      <w:contextualSpacing/>
    </w:pPr>
  </w:style>
  <w:style w:type="character" w:styleId="Hyperlink">
    <w:name w:val="Hyperlink"/>
    <w:basedOn w:val="DefaultParagraphFont"/>
    <w:uiPriority w:val="99"/>
    <w:unhideWhenUsed/>
    <w:rsid w:val="00580522"/>
    <w:rPr>
      <w:color w:val="0563C1" w:themeColor="hyperlink"/>
      <w:u w:val="single"/>
    </w:rPr>
  </w:style>
  <w:style w:type="character" w:styleId="UnresolvedMention">
    <w:name w:val="Unresolved Mention"/>
    <w:basedOn w:val="DefaultParagraphFont"/>
    <w:uiPriority w:val="99"/>
    <w:semiHidden/>
    <w:unhideWhenUsed/>
    <w:rsid w:val="00580522"/>
    <w:rPr>
      <w:color w:val="605E5C"/>
      <w:shd w:val="clear" w:color="auto" w:fill="E1DFDD"/>
    </w:rPr>
  </w:style>
  <w:style w:type="table" w:styleId="ListTable7Colorful-Accent3">
    <w:name w:val="List Table 7 Colorful Accent 3"/>
    <w:basedOn w:val="TableNormal"/>
    <w:uiPriority w:val="52"/>
    <w:rsid w:val="00BA2FB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9A39E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A39E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admin@stjosephtownship.com?subject=RFQ%20-%20Public%20Library%20Accessible%20Washro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DFDAF50F4A942A73CB85F72D8DCB2" ma:contentTypeVersion="16" ma:contentTypeDescription="Create a new document." ma:contentTypeScope="" ma:versionID="00aa421fa1bba12b5e55161634f65f0b">
  <xsd:schema xmlns:xsd="http://www.w3.org/2001/XMLSchema" xmlns:xs="http://www.w3.org/2001/XMLSchema" xmlns:p="http://schemas.microsoft.com/office/2006/metadata/properties" xmlns:ns2="adfaa241-e2c8-488a-973c-d32641b20dfc" xmlns:ns3="7d6b77e4-98d7-47a6-a303-271c46b89ef9" targetNamespace="http://schemas.microsoft.com/office/2006/metadata/properties" ma:root="true" ma:fieldsID="da5b1c3f4e672d7cdcb9d027219eb6d2" ns2:_="" ns3:_="">
    <xsd:import namespace="adfaa241-e2c8-488a-973c-d32641b20dfc"/>
    <xsd:import namespace="7d6b77e4-98d7-47a6-a303-271c46b89e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aa241-e2c8-488a-973c-d32641b20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3a2b4-4aa6-497c-a276-43116f8f5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6b77e4-98d7-47a6-a303-271c46b89e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cc82f8-753f-4ae7-a17c-997fa1f8fed9}" ma:internalName="TaxCatchAll" ma:showField="CatchAllData" ma:web="7d6b77e4-98d7-47a6-a303-271c46b89e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6b77e4-98d7-47a6-a303-271c46b89ef9" xsi:nil="true"/>
    <lcf76f155ced4ddcb4097134ff3c332f xmlns="adfaa241-e2c8-488a-973c-d32641b20d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A5139-4DFE-41D6-99B5-FB13623C9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aa241-e2c8-488a-973c-d32641b20dfc"/>
    <ds:schemaRef ds:uri="7d6b77e4-98d7-47a6-a303-271c46b89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504CE-01C5-4E02-AD71-813FE434B635}">
  <ds:schemaRefs>
    <ds:schemaRef ds:uri="http://schemas.microsoft.com/office/2006/metadata/properties"/>
    <ds:schemaRef ds:uri="http://schemas.microsoft.com/office/infopath/2007/PartnerControls"/>
    <ds:schemaRef ds:uri="7d6b77e4-98d7-47a6-a303-271c46b89ef9"/>
    <ds:schemaRef ds:uri="adfaa241-e2c8-488a-973c-d32641b20dfc"/>
  </ds:schemaRefs>
</ds:datastoreItem>
</file>

<file path=customXml/itemProps3.xml><?xml version="1.0" encoding="utf-8"?>
<ds:datastoreItem xmlns:ds="http://schemas.openxmlformats.org/officeDocument/2006/customXml" ds:itemID="{DC57AFD1-42A2-484A-A9F5-84C14A0E9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1089</Words>
  <Characters>5805</Characters>
  <Application>Microsoft Office Word</Application>
  <DocSecurity>0</DocSecurity>
  <Lines>215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Richardson</dc:creator>
  <cp:keywords/>
  <dc:description/>
  <cp:lastModifiedBy>Amanda Richardson</cp:lastModifiedBy>
  <cp:revision>6</cp:revision>
  <dcterms:created xsi:type="dcterms:W3CDTF">2023-05-08T18:50:00Z</dcterms:created>
  <dcterms:modified xsi:type="dcterms:W3CDTF">2023-05-08T19:06:00Z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0x0101002A1DFDAF50F4A942A73CB85F72D8DCB2</vt:lpwstr>
  </property>
  <property fmtid="{D5CDD505-2E9C-101B-9397-08002B2CF9AE}" pid="3" name="MediaServiceImageTags">
    <vt:lpwstr/>
  </property>
</Properties>
</file>